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99" w:rsidRPr="00534399" w:rsidRDefault="00534399" w:rsidP="00534399">
      <w:pPr>
        <w:pStyle w:val="a5"/>
        <w:jc w:val="center"/>
        <w:rPr>
          <w:rFonts w:ascii="Franklin Gothic Book" w:hAnsi="Franklin Gothic Book"/>
        </w:rPr>
      </w:pPr>
      <w:r w:rsidRPr="00534399">
        <w:rPr>
          <w:rFonts w:ascii="Franklin Gothic Book" w:hAnsi="Franklin Gothic Book"/>
        </w:rPr>
        <w:t>Сводная ведомость результатов проведения специаль</w:t>
      </w:r>
      <w:r w:rsidR="00835ADD">
        <w:rPr>
          <w:rFonts w:ascii="Franklin Gothic Book" w:hAnsi="Franklin Gothic Book"/>
        </w:rPr>
        <w:t>ной оценки условий труда за 2023</w:t>
      </w:r>
      <w:bookmarkStart w:id="0" w:name="_GoBack"/>
      <w:bookmarkEnd w:id="0"/>
      <w:r w:rsidRPr="00534399">
        <w:rPr>
          <w:rFonts w:ascii="Franklin Gothic Book" w:hAnsi="Franklin Gothic Book"/>
        </w:rPr>
        <w:t xml:space="preserve"> год</w:t>
      </w:r>
    </w:p>
    <w:p w:rsidR="00534399" w:rsidRPr="00534399" w:rsidRDefault="00534399" w:rsidP="00534399">
      <w:pPr>
        <w:rPr>
          <w:rFonts w:ascii="Franklin Gothic Book" w:hAnsi="Franklin Gothic Book"/>
        </w:rPr>
      </w:pPr>
    </w:p>
    <w:p w:rsidR="00534399" w:rsidRPr="00534399" w:rsidRDefault="00534399" w:rsidP="00534399">
      <w:pPr>
        <w:rPr>
          <w:rFonts w:ascii="Franklin Gothic Book" w:hAnsi="Franklin Gothic Book"/>
        </w:rPr>
      </w:pPr>
      <w:r w:rsidRPr="00534399">
        <w:rPr>
          <w:rFonts w:ascii="Franklin Gothic Book" w:hAnsi="Franklin Gothic Book"/>
        </w:rPr>
        <w:t>Наименование организации:</w:t>
      </w:r>
      <w:r w:rsidRPr="00534399">
        <w:rPr>
          <w:rStyle w:val="a6"/>
          <w:rFonts w:ascii="Franklin Gothic Book" w:hAnsi="Franklin Gothic Book"/>
        </w:rPr>
        <w:t xml:space="preserve"> </w:t>
      </w:r>
      <w:r w:rsidRPr="00534399">
        <w:rPr>
          <w:rStyle w:val="a6"/>
          <w:rFonts w:ascii="Franklin Gothic Book" w:hAnsi="Franklin Gothic Book"/>
        </w:rPr>
        <w:fldChar w:fldCharType="begin"/>
      </w:r>
      <w:r w:rsidRPr="00534399">
        <w:rPr>
          <w:rStyle w:val="a6"/>
          <w:rFonts w:ascii="Franklin Gothic Book" w:hAnsi="Franklin Gothic Book"/>
        </w:rPr>
        <w:instrText xml:space="preserve"> DOCVARIABLE ceh_info \* MERGEFORMAT </w:instrText>
      </w:r>
      <w:r w:rsidRPr="00534399">
        <w:rPr>
          <w:rStyle w:val="a6"/>
          <w:rFonts w:ascii="Franklin Gothic Book" w:hAnsi="Franklin Gothic Book"/>
        </w:rPr>
        <w:fldChar w:fldCharType="separate"/>
      </w:r>
      <w:r w:rsidRPr="00534399">
        <w:rPr>
          <w:rStyle w:val="a6"/>
          <w:rFonts w:ascii="Franklin Gothic Book" w:hAnsi="Franklin Gothic Book"/>
        </w:rPr>
        <w:t>Общество с ограниченной ответственностью "</w:t>
      </w:r>
      <w:proofErr w:type="spellStart"/>
      <w:r w:rsidRPr="00534399">
        <w:rPr>
          <w:rStyle w:val="a6"/>
          <w:rFonts w:ascii="Franklin Gothic Book" w:hAnsi="Franklin Gothic Book"/>
        </w:rPr>
        <w:t>ЕвразЭнергоТранс</w:t>
      </w:r>
      <w:proofErr w:type="spellEnd"/>
      <w:r w:rsidRPr="00534399">
        <w:rPr>
          <w:rStyle w:val="a6"/>
          <w:rFonts w:ascii="Franklin Gothic Book" w:hAnsi="Franklin Gothic Book"/>
        </w:rPr>
        <w:t>"</w:t>
      </w:r>
      <w:r w:rsidRPr="00534399">
        <w:rPr>
          <w:rStyle w:val="a6"/>
          <w:rFonts w:ascii="Franklin Gothic Book" w:hAnsi="Franklin Gothic Book"/>
        </w:rPr>
        <w:fldChar w:fldCharType="end"/>
      </w:r>
      <w:r w:rsidRPr="00534399">
        <w:rPr>
          <w:rStyle w:val="a6"/>
          <w:rFonts w:ascii="Franklin Gothic Book" w:hAnsi="Franklin Gothic Book"/>
        </w:rPr>
        <w:t>, филиал в г. Нижний Тагил</w:t>
      </w:r>
    </w:p>
    <w:p w:rsidR="00534399" w:rsidRPr="00534399" w:rsidRDefault="00534399" w:rsidP="00534399">
      <w:pPr>
        <w:suppressAutoHyphens/>
        <w:jc w:val="right"/>
        <w:rPr>
          <w:rFonts w:ascii="Franklin Gothic Book" w:hAnsi="Franklin Gothic Book"/>
        </w:rPr>
      </w:pPr>
    </w:p>
    <w:p w:rsidR="00534399" w:rsidRPr="00534399" w:rsidRDefault="00534399" w:rsidP="00534399">
      <w:pPr>
        <w:suppressAutoHyphens/>
        <w:jc w:val="right"/>
        <w:rPr>
          <w:rFonts w:ascii="Franklin Gothic Book" w:hAnsi="Franklin Gothic Book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1569"/>
        <w:gridCol w:w="2240"/>
        <w:gridCol w:w="1027"/>
        <w:gridCol w:w="1028"/>
        <w:gridCol w:w="1128"/>
        <w:gridCol w:w="1128"/>
        <w:gridCol w:w="1128"/>
        <w:gridCol w:w="1129"/>
        <w:gridCol w:w="1033"/>
      </w:tblGrid>
      <w:tr w:rsidR="00534399" w:rsidRPr="00534399" w:rsidTr="00534399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1" w:name="table1"/>
            <w:bookmarkEnd w:id="1"/>
            <w:r w:rsidRPr="00534399">
              <w:rPr>
                <w:rFonts w:ascii="Franklin Gothic Book" w:hAnsi="Franklin Gothic Book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34399" w:rsidRPr="00534399" w:rsidTr="00534399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6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4</w:t>
            </w:r>
          </w:p>
        </w:tc>
      </w:tr>
      <w:tr w:rsidR="00534399" w:rsidRPr="00534399" w:rsidTr="00534399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всего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</w:tr>
      <w:tr w:rsidR="00534399" w:rsidRPr="00534399" w:rsidTr="0053439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2" w:name="pos1"/>
            <w:bookmarkEnd w:id="2"/>
            <w:r w:rsidRPr="00534399">
              <w:rPr>
                <w:rFonts w:ascii="Franklin Gothic Book" w:hAnsi="Franklin Gothic Book"/>
                <w:sz w:val="24"/>
                <w:szCs w:val="24"/>
              </w:rPr>
              <w:t>Рабочие места (ед.)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 w:rsidP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3" w:name="pos2"/>
            <w:bookmarkEnd w:id="3"/>
            <w:r w:rsidRPr="00534399">
              <w:rPr>
                <w:rFonts w:ascii="Franklin Gothic Book" w:hAnsi="Franklin Gothic Book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4" w:name="pos3"/>
            <w:bookmarkEnd w:id="4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женщин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 w:rsidP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 w:rsidP="008E64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5" w:name="pos4"/>
            <w:bookmarkEnd w:id="5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6" w:name="pos5"/>
            <w:bookmarkEnd w:id="6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инвалидов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D2EB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</w:tbl>
    <w:p w:rsidR="004C6855" w:rsidRPr="00534399" w:rsidRDefault="004C6855">
      <w:pPr>
        <w:rPr>
          <w:rFonts w:ascii="Franklin Gothic Book" w:hAnsi="Franklin Gothic Book"/>
        </w:rPr>
      </w:pPr>
    </w:p>
    <w:sectPr w:rsidR="004C6855" w:rsidRPr="00534399" w:rsidSect="005343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9"/>
    <w:rsid w:val="001F2246"/>
    <w:rsid w:val="002E317D"/>
    <w:rsid w:val="00430384"/>
    <w:rsid w:val="004C6855"/>
    <w:rsid w:val="00534399"/>
    <w:rsid w:val="00626683"/>
    <w:rsid w:val="006729FB"/>
    <w:rsid w:val="006952E8"/>
    <w:rsid w:val="006D2EBD"/>
    <w:rsid w:val="00835ADD"/>
    <w:rsid w:val="008C6C49"/>
    <w:rsid w:val="008E648E"/>
    <w:rsid w:val="009B4622"/>
    <w:rsid w:val="00A470E3"/>
    <w:rsid w:val="00B77850"/>
    <w:rsid w:val="00E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5EBC"/>
  <w15:docId w15:val="{80EBA024-B488-4D13-9370-545C986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4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534399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34399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534399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739</Characters>
  <Application>Microsoft Office Word</Application>
  <DocSecurity>0</DocSecurity>
  <Lines>6</Lines>
  <Paragraphs>1</Paragraphs>
  <ScaleCrop>false</ScaleCrop>
  <Company>НТМК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Ekaterina.Tolmacheva@evraz.com</dc:creator>
  <cp:keywords/>
  <dc:description/>
  <cp:lastModifiedBy>Ekaterina.Tolmacheva@evraz.com</cp:lastModifiedBy>
  <cp:revision>30</cp:revision>
  <dcterms:created xsi:type="dcterms:W3CDTF">2017-12-28T08:19:00Z</dcterms:created>
  <dcterms:modified xsi:type="dcterms:W3CDTF">2023-10-31T03:00:00Z</dcterms:modified>
</cp:coreProperties>
</file>