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09" w:rsidRPr="00CB2B09" w:rsidRDefault="00CB2B09" w:rsidP="00CB2B09">
      <w:pPr>
        <w:spacing w:line="360" w:lineRule="auto"/>
        <w:ind w:firstLine="709"/>
        <w:jc w:val="both"/>
        <w:rPr>
          <w:lang w:val="ru-RU"/>
        </w:rPr>
      </w:pPr>
      <w:r w:rsidRPr="00CB2B09">
        <w:rPr>
          <w:rStyle w:val="apple-style-span"/>
          <w:lang w:val="ru-RU"/>
        </w:rPr>
        <w:t>В тарифах на услуги по передаче электрической энергии на 20</w:t>
      </w:r>
      <w:r w:rsidR="00535120">
        <w:rPr>
          <w:rStyle w:val="apple-style-span"/>
          <w:lang w:val="ru-RU"/>
        </w:rPr>
        <w:t>2</w:t>
      </w:r>
      <w:r w:rsidR="009F43DA">
        <w:rPr>
          <w:rStyle w:val="apple-style-span"/>
          <w:lang w:val="ru-RU"/>
        </w:rPr>
        <w:t>1</w:t>
      </w:r>
      <w:r w:rsidRPr="00CB2B09">
        <w:rPr>
          <w:rStyle w:val="apple-style-span"/>
          <w:lang w:val="ru-RU"/>
        </w:rPr>
        <w:t xml:space="preserve"> год не включены расходы, связанные с осуществлением технологического присоединения, не включаемые в плату за технологическое присоединение.</w:t>
      </w:r>
      <w:bookmarkStart w:id="0" w:name="_GoBack"/>
      <w:bookmarkEnd w:id="0"/>
    </w:p>
    <w:sectPr w:rsidR="00CB2B09" w:rsidRPr="00CB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59"/>
    <w:rsid w:val="000A50D0"/>
    <w:rsid w:val="002A58DA"/>
    <w:rsid w:val="00535120"/>
    <w:rsid w:val="00904A5D"/>
    <w:rsid w:val="009F43DA"/>
    <w:rsid w:val="00CB2B09"/>
    <w:rsid w:val="00CB4E59"/>
    <w:rsid w:val="00D240F5"/>
    <w:rsid w:val="00E25B03"/>
    <w:rsid w:val="00F86A9E"/>
    <w:rsid w:val="00FA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CB2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CB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Evgenia.Negrobova@evraz.com</dc:creator>
  <cp:lastModifiedBy>Olga.Proskuryakova@evraz.com</cp:lastModifiedBy>
  <cp:revision>10</cp:revision>
  <dcterms:created xsi:type="dcterms:W3CDTF">2017-02-01T02:15:00Z</dcterms:created>
  <dcterms:modified xsi:type="dcterms:W3CDTF">2021-01-25T03:17:00Z</dcterms:modified>
</cp:coreProperties>
</file>