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A9" w:rsidRDefault="008B06B1">
      <w:pPr>
        <w:rPr>
          <w:rFonts w:ascii="Times New Roman" w:hAnsi="Times New Roman" w:cs="Times New Roman"/>
          <w:sz w:val="24"/>
          <w:szCs w:val="24"/>
        </w:rPr>
      </w:pPr>
      <w:r w:rsidRPr="008B06B1">
        <w:rPr>
          <w:rFonts w:ascii="Times New Roman" w:hAnsi="Times New Roman" w:cs="Times New Roman"/>
          <w:sz w:val="24"/>
          <w:szCs w:val="24"/>
        </w:rPr>
        <w:t xml:space="preserve">Процедура технологического присоединения регламентируется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06B1">
        <w:rPr>
          <w:rFonts w:ascii="Times New Roman" w:hAnsi="Times New Roman" w:cs="Times New Roman"/>
          <w:sz w:val="24"/>
          <w:szCs w:val="24"/>
        </w:rPr>
        <w:t xml:space="preserve">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8B06B1">
        <w:rPr>
          <w:rFonts w:ascii="Times New Roman" w:hAnsi="Times New Roman" w:cs="Times New Roman"/>
          <w:sz w:val="24"/>
          <w:szCs w:val="24"/>
        </w:rPr>
        <w:t>нергопринимающих</w:t>
      </w:r>
      <w:proofErr w:type="spellEnd"/>
      <w:r w:rsidRPr="008B06B1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 w:cs="Times New Roman"/>
          <w:sz w:val="24"/>
          <w:szCs w:val="24"/>
        </w:rPr>
        <w:t>» (далее Правила)</w:t>
      </w:r>
      <w:r w:rsidRPr="008B06B1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РФ от 27 декабря 2004 г. N 861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6B1" w:rsidRP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п.18 Правил</w:t>
      </w:r>
      <w:r w:rsidRPr="008B0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06B1">
        <w:rPr>
          <w:rFonts w:ascii="Times New Roman" w:hAnsi="Times New Roman" w:cs="Times New Roman"/>
          <w:sz w:val="24"/>
          <w:szCs w:val="24"/>
        </w:rPr>
        <w:t>ероприятия по технологическому присоединению включают в себя:</w:t>
      </w:r>
    </w:p>
    <w:p w:rsidR="008B06B1" w:rsidRP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 w:rsidRPr="008B06B1">
        <w:rPr>
          <w:rFonts w:ascii="Times New Roman" w:hAnsi="Times New Roman" w:cs="Times New Roman"/>
          <w:sz w:val="24"/>
          <w:szCs w:val="24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8B06B1" w:rsidRP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 w:rsidRPr="008B06B1"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8B06B1" w:rsidRP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 w:rsidRPr="008B06B1">
        <w:rPr>
          <w:rFonts w:ascii="Times New Roman" w:hAnsi="Times New Roman" w:cs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</w:t>
      </w:r>
      <w:r>
        <w:rPr>
          <w:rFonts w:ascii="Times New Roman" w:hAnsi="Times New Roman" w:cs="Times New Roman"/>
          <w:sz w:val="24"/>
          <w:szCs w:val="24"/>
        </w:rPr>
        <w:t>тации не является обязательной;</w:t>
      </w:r>
    </w:p>
    <w:p w:rsidR="008B06B1" w:rsidRP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 w:rsidRPr="008B06B1">
        <w:rPr>
          <w:rFonts w:ascii="Times New Roman" w:hAnsi="Times New Roman" w:cs="Times New Roman"/>
          <w:sz w:val="24"/>
          <w:szCs w:val="24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B06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B06B1">
        <w:rPr>
          <w:rFonts w:ascii="Times New Roman" w:hAnsi="Times New Roman" w:cs="Times New Roman"/>
          <w:sz w:val="24"/>
          <w:szCs w:val="24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 w:rsidRPr="008B06B1">
        <w:rPr>
          <w:rFonts w:ascii="Times New Roman" w:hAnsi="Times New Roman" w:cs="Times New Roman"/>
          <w:sz w:val="24"/>
          <w:szCs w:val="24"/>
        </w:rPr>
        <w:t>д) проверку выполнения заявителем и сетевой организацией технических условий в соответствии с разделом IX настоящих Правил.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ab/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1. Для заключения договора об осуществления технологического присоединения заявитель направляет заявку на технологическое присоединение в сетевую организацию.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0B03">
        <w:rPr>
          <w:rFonts w:ascii="Times New Roman" w:hAnsi="Times New Roman" w:cs="Times New Roman"/>
          <w:sz w:val="24"/>
          <w:szCs w:val="24"/>
        </w:rPr>
        <w:t>В случае отсутствия необходимых сведений и (или) документов, определенных действующими Правилами технологического присоединения,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</w:t>
      </w:r>
      <w:proofErr w:type="gramEnd"/>
      <w:r w:rsidRPr="00D80B03">
        <w:rPr>
          <w:rFonts w:ascii="Times New Roman" w:hAnsi="Times New Roman" w:cs="Times New Roman"/>
          <w:sz w:val="24"/>
          <w:szCs w:val="24"/>
        </w:rPr>
        <w:t xml:space="preserve">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2.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договору: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0B03">
        <w:rPr>
          <w:rFonts w:ascii="Times New Roman" w:hAnsi="Times New Roman" w:cs="Times New Roman"/>
          <w:sz w:val="24"/>
          <w:szCs w:val="24"/>
        </w:rPr>
        <w:t>для Заявителей,  Договор ТП с которыми заключается по индивидуальной проекту в течение 3 (трех) рабочих дней со дня утверждения размера платы за технологическое присоединение Регулирующим органом;</w:t>
      </w:r>
      <w:proofErr w:type="gramEnd"/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для Заявителей,  осуществляющих технологическое присоединение по временной схеме в течение 10 (десяти) дней со дня получения Заявки.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 xml:space="preserve">для Заявителей - юридических лиц или индивидуальных предпринимателей в целях технологического присоединения по второй или третьей категории надежности </w:t>
      </w:r>
      <w:proofErr w:type="spellStart"/>
      <w:r w:rsidRPr="00D80B0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80B03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150 к</w:t>
      </w:r>
      <w:proofErr w:type="gramStart"/>
      <w:r w:rsidRPr="00D80B03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D80B03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Pr="00D80B0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80B03">
        <w:rPr>
          <w:rFonts w:ascii="Times New Roman" w:hAnsi="Times New Roman" w:cs="Times New Roman"/>
          <w:sz w:val="24"/>
          <w:szCs w:val="24"/>
        </w:rPr>
        <w:t xml:space="preserve"> устройств) в течение 15 (пятнадцати) дней со дня получения заявки;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0B03">
        <w:rPr>
          <w:rFonts w:ascii="Times New Roman" w:hAnsi="Times New Roman" w:cs="Times New Roman"/>
          <w:sz w:val="24"/>
          <w:szCs w:val="24"/>
        </w:rPr>
        <w:t xml:space="preserve">для Заявителей - физических лиц в целях технологического присоединения </w:t>
      </w:r>
      <w:proofErr w:type="spellStart"/>
      <w:r w:rsidRPr="00D80B0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80B03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D80B0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80B03"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 в течение 15 (пятнадцати) дней со дня получения заявки;</w:t>
      </w:r>
      <w:proofErr w:type="gramEnd"/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для Заявителей, за исключением Заявителей, указанных в абзацах два, три, четыре настоящего пункта в течение 20 (двадцати) рабочих дней со дня получения Заявки.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 xml:space="preserve">Под днями понимаются календарные дни за исключением </w:t>
      </w:r>
      <w:proofErr w:type="gramStart"/>
      <w:r w:rsidRPr="00D80B03">
        <w:rPr>
          <w:rFonts w:ascii="Times New Roman" w:hAnsi="Times New Roman" w:cs="Times New Roman"/>
          <w:sz w:val="24"/>
          <w:szCs w:val="24"/>
        </w:rPr>
        <w:t>праздничных</w:t>
      </w:r>
      <w:proofErr w:type="gramEnd"/>
      <w:r w:rsidRPr="00D80B03">
        <w:rPr>
          <w:rFonts w:ascii="Times New Roman" w:hAnsi="Times New Roman" w:cs="Times New Roman"/>
          <w:sz w:val="24"/>
          <w:szCs w:val="24"/>
        </w:rPr>
        <w:t>.</w:t>
      </w:r>
    </w:p>
    <w:p w:rsid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2.1. Договор должен содержать следующие существенные условия: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б) срок осуществления мероприятий по технологическому присоединению;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в)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г) поря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80B03">
        <w:rPr>
          <w:rFonts w:ascii="Times New Roman" w:hAnsi="Times New Roman" w:cs="Times New Roman"/>
          <w:sz w:val="24"/>
          <w:szCs w:val="24"/>
        </w:rPr>
        <w:t>ок разграничения балансовой принадлежности электрических сетей и эксплуатационной ответственности сторон;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lastRenderedPageBreak/>
        <w:t>е) порядок и сроки внесения заявителем платы за технологическое присоединение.</w:t>
      </w:r>
    </w:p>
    <w:p w:rsid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 xml:space="preserve">3. Договор считается заключенным </w:t>
      </w:r>
      <w:proofErr w:type="gramStart"/>
      <w:r w:rsidRPr="00D80B0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80B03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договора в сетевую организацию.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80B03">
        <w:rPr>
          <w:rFonts w:ascii="Times New Roman" w:hAnsi="Times New Roman" w:cs="Times New Roman"/>
          <w:sz w:val="24"/>
          <w:szCs w:val="24"/>
        </w:rPr>
        <w:t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</w:r>
      <w:proofErr w:type="gramEnd"/>
      <w:r w:rsidRPr="00D80B03">
        <w:rPr>
          <w:rFonts w:ascii="Times New Roman" w:hAnsi="Times New Roman" w:cs="Times New Roman"/>
          <w:sz w:val="24"/>
          <w:szCs w:val="24"/>
        </w:rPr>
        <w:t xml:space="preserve"> Срок приведения Договора в соответствие с Правилами технологического присоединения – 10 рабочих дней со дня получения такого требования.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 xml:space="preserve">3.2. В случае </w:t>
      </w:r>
      <w:proofErr w:type="spellStart"/>
      <w:r w:rsidRPr="00D80B03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D80B03">
        <w:rPr>
          <w:rFonts w:ascii="Times New Roman" w:hAnsi="Times New Roman" w:cs="Times New Roman"/>
          <w:sz w:val="24"/>
          <w:szCs w:val="24"/>
        </w:rP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4. Выполнение сторонами договора мероприятий, предусмотренных договором.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4.1. Мероприятия по технологическому присоединению включают  в себя: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а) подготовку, выдачу сетевой организацией технических условий, согласование их с системным оператором  и со смежными сетевыми организациями;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80B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80B03">
        <w:rPr>
          <w:rFonts w:ascii="Times New Roman" w:hAnsi="Times New Roman" w:cs="Times New Roman"/>
          <w:sz w:val="24"/>
          <w:szCs w:val="24"/>
        </w:rPr>
        <w:t xml:space="preserve">) заявители, максимальная мощность </w:t>
      </w:r>
      <w:proofErr w:type="spellStart"/>
      <w:r w:rsidRPr="00D80B0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80B03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менее 150 кВт, вправе в инициативном порядке представить в сетевую организацию разработанную ими проектную документацию на подтверждение ее соответствия техническим условиям;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г) выполнение технических условий заявителем и сетевой организацией;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lastRenderedPageBreak/>
        <w:t>д) проверку выполнения заявителем и сетевой организацией технических условий в соответствии с разделом IX Правил ТП.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ab/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5. По окончании осуществления мероприятий по технологическому присоединению стороны составляют акты: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присоединения.</w:t>
      </w:r>
    </w:p>
    <w:p w:rsidR="00D80B03" w:rsidRPr="008B06B1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(или) частичного ограничения режима потребления электрической энергии).</w:t>
      </w:r>
    </w:p>
    <w:sectPr w:rsidR="00D80B03" w:rsidRPr="008B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39"/>
    <w:rsid w:val="007167A9"/>
    <w:rsid w:val="008B06B1"/>
    <w:rsid w:val="00952F39"/>
    <w:rsid w:val="00D80B03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2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Evgeny.Nilov@evraz.com</dc:creator>
  <cp:keywords/>
  <dc:description/>
  <cp:lastModifiedBy>Evgeny.Nilov@evraz.com</cp:lastModifiedBy>
  <cp:revision>3</cp:revision>
  <dcterms:created xsi:type="dcterms:W3CDTF">2018-02-28T01:47:00Z</dcterms:created>
  <dcterms:modified xsi:type="dcterms:W3CDTF">2019-02-06T06:23:00Z</dcterms:modified>
</cp:coreProperties>
</file>