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7"/>
        <w:tblW w:w="8789" w:type="dxa"/>
        <w:tblLayout w:type="fixed"/>
        <w:tblLook w:val="00A0" w:firstRow="1" w:lastRow="0" w:firstColumn="1" w:lastColumn="0" w:noHBand="0" w:noVBand="0"/>
      </w:tblPr>
      <w:tblGrid>
        <w:gridCol w:w="8789"/>
      </w:tblGrid>
      <w:tr w:rsidR="00363C4E" w:rsidRPr="007068B2" w14:paraId="441899E1" w14:textId="77777777" w:rsidTr="004C7FCA">
        <w:trPr>
          <w:trHeight w:val="805"/>
        </w:trPr>
        <w:tc>
          <w:tcPr>
            <w:tcW w:w="8789" w:type="dxa"/>
          </w:tcPr>
          <w:p w14:paraId="13FF4C23" w14:textId="77777777" w:rsidR="00363C4E" w:rsidRPr="007068B2" w:rsidRDefault="00363C4E" w:rsidP="004C7FC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</w:t>
            </w:r>
          </w:p>
        </w:tc>
      </w:tr>
    </w:tbl>
    <w:p w14:paraId="55D8D083" w14:textId="77777777" w:rsidR="002F07BD" w:rsidRDefault="002F07BD" w:rsidP="002F07BD">
      <w:pPr>
        <w:pStyle w:val="head1EVRAZ"/>
        <w:ind w:firstLine="284"/>
        <w:jc w:val="center"/>
      </w:pPr>
    </w:p>
    <w:p w14:paraId="4C8EF6EE" w14:textId="428ECE14" w:rsidR="002825FF" w:rsidRPr="002825FF" w:rsidRDefault="00A35BE5" w:rsidP="0003004E">
      <w:pPr>
        <w:spacing w:after="200"/>
        <w:ind w:firstLine="284"/>
        <w:jc w:val="both"/>
        <w:rPr>
          <w:rFonts w:eastAsia="MS Mincho" w:cs="Arial"/>
          <w:b w:val="0"/>
          <w:color w:val="auto"/>
          <w:szCs w:val="24"/>
        </w:rPr>
      </w:pPr>
      <w:r w:rsidRPr="00A35BE5">
        <w:rPr>
          <w:rFonts w:eastAsia="MS Mincho" w:cs="Arial"/>
          <w:b w:val="0"/>
          <w:color w:val="auto"/>
          <w:szCs w:val="24"/>
        </w:rPr>
        <w:t>ООО «ЕвразЭнергоТранс» не имеет заключенных соглашений об условиях осуществления регулируемых видов деятельности с исполнительными органами Свердловской области и Кемеровской области-Кузбасса.</w:t>
      </w:r>
      <w:r w:rsidR="0003004E" w:rsidRPr="0003004E">
        <w:rPr>
          <w:rFonts w:eastAsia="MS Mincho" w:cs="Arial"/>
          <w:b w:val="0"/>
          <w:color w:val="auto"/>
          <w:szCs w:val="24"/>
        </w:rPr>
        <w:t xml:space="preserve"> </w:t>
      </w:r>
    </w:p>
    <w:p w14:paraId="23A3F722" w14:textId="77777777" w:rsidR="002825FF" w:rsidRPr="002825FF" w:rsidRDefault="002825FF" w:rsidP="002825FF">
      <w:pPr>
        <w:jc w:val="left"/>
        <w:rPr>
          <w:rFonts w:eastAsia="MS Mincho" w:cs="Arial"/>
          <w:b w:val="0"/>
          <w:color w:val="auto"/>
          <w:szCs w:val="24"/>
        </w:rPr>
      </w:pPr>
    </w:p>
    <w:p w14:paraId="32A7AA48" w14:textId="77777777" w:rsidR="002825FF" w:rsidRPr="002825FF" w:rsidRDefault="002825FF" w:rsidP="002825FF">
      <w:pPr>
        <w:jc w:val="left"/>
        <w:rPr>
          <w:rFonts w:eastAsia="MS Mincho" w:cs="Arial"/>
          <w:b w:val="0"/>
          <w:color w:val="auto"/>
          <w:szCs w:val="24"/>
        </w:rPr>
      </w:pPr>
      <w:bookmarkStart w:id="0" w:name="_GoBack"/>
      <w:bookmarkEnd w:id="0"/>
    </w:p>
    <w:p w14:paraId="653C5CB4" w14:textId="77777777" w:rsidR="002825FF" w:rsidRPr="002825FF" w:rsidRDefault="002825FF" w:rsidP="002825FF">
      <w:pPr>
        <w:jc w:val="left"/>
        <w:rPr>
          <w:rFonts w:eastAsia="MS Mincho" w:cs="Arial"/>
          <w:b w:val="0"/>
          <w:color w:val="auto"/>
          <w:szCs w:val="24"/>
        </w:rPr>
      </w:pPr>
    </w:p>
    <w:p w14:paraId="038C2253" w14:textId="77777777" w:rsidR="00A3187D" w:rsidRPr="002825FF" w:rsidRDefault="00A3187D" w:rsidP="002825FF">
      <w:pPr>
        <w:tabs>
          <w:tab w:val="left" w:pos="4980"/>
        </w:tabs>
        <w:jc w:val="left"/>
        <w:rPr>
          <w:rFonts w:cs="Arial"/>
        </w:rPr>
      </w:pPr>
    </w:p>
    <w:p w14:paraId="1C0FD2D0" w14:textId="77777777" w:rsidR="002825FF" w:rsidRPr="002825FF" w:rsidRDefault="002825FF" w:rsidP="002825FF">
      <w:pPr>
        <w:tabs>
          <w:tab w:val="left" w:pos="4980"/>
        </w:tabs>
        <w:jc w:val="left"/>
        <w:rPr>
          <w:rFonts w:cs="Arial"/>
        </w:rPr>
      </w:pPr>
    </w:p>
    <w:p w14:paraId="0E6BB971" w14:textId="2123D6E2" w:rsidR="00BA212F" w:rsidRDefault="00BA212F" w:rsidP="00680DC8">
      <w:pPr>
        <w:pStyle w:val="head1EVRAZ"/>
        <w:ind w:firstLine="284"/>
        <w:jc w:val="center"/>
        <w:rPr>
          <w:rFonts w:cs="Arial"/>
        </w:rPr>
      </w:pPr>
      <w:r>
        <w:rPr>
          <w:rFonts w:cs="Arial"/>
        </w:rPr>
        <w:t xml:space="preserve">          </w:t>
      </w:r>
    </w:p>
    <w:p w14:paraId="3B25D2B5" w14:textId="3511482A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730A4800" w14:textId="6C79128C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7BC96A16" w14:textId="78F7B71D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5238CDBE" w14:textId="6839D5C0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0DCA1DE4" w14:textId="1DE95FF7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1D1339AF" w14:textId="0598B5D6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4E847C40" w14:textId="4B9F9537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442C4362" w14:textId="7121EFB9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3DF68657" w14:textId="358C9471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6D278EE9" w14:textId="21A27503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706FAB02" w14:textId="07007167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370B31B1" w14:textId="437E32C2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5B6E260D" w14:textId="2BB697F1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p w14:paraId="16EFBC83" w14:textId="061FBDC4" w:rsidR="00BA212F" w:rsidRDefault="00BA212F" w:rsidP="00680DC8">
      <w:pPr>
        <w:pStyle w:val="head1EVRAZ"/>
        <w:ind w:firstLine="284"/>
        <w:jc w:val="center"/>
        <w:rPr>
          <w:rFonts w:cs="Arial"/>
        </w:rPr>
      </w:pPr>
    </w:p>
    <w:sectPr w:rsidR="00BA212F" w:rsidSect="003B04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6" w:bottom="1843" w:left="1985" w:header="57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CF4B" w14:textId="77777777" w:rsidR="009E1668" w:rsidRDefault="009E1668" w:rsidP="009271FF">
      <w:r>
        <w:separator/>
      </w:r>
    </w:p>
  </w:endnote>
  <w:endnote w:type="continuationSeparator" w:id="0">
    <w:p w14:paraId="01318962" w14:textId="77777777" w:rsidR="009E1668" w:rsidRDefault="009E1668" w:rsidP="0092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FAgoraSansPro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011A" w14:textId="77777777" w:rsidR="003B043C" w:rsidRDefault="003B043C" w:rsidP="003B043C">
    <w:pPr>
      <w:pStyle w:val="a3"/>
      <w:tabs>
        <w:tab w:val="clear" w:pos="4677"/>
      </w:tabs>
      <w:ind w:left="-284"/>
      <w:jc w:val="both"/>
      <w:rPr>
        <w:rFonts w:ascii="Franklin Gothic Medium" w:hAnsi="Franklin Gothic Medium" w:cs="PFAgoraSansPro-Medium"/>
        <w:b w:val="0"/>
        <w:noProof/>
        <w:sz w:val="16"/>
        <w:szCs w:val="16"/>
      </w:rPr>
    </w:pPr>
  </w:p>
  <w:p w14:paraId="347CFED7" w14:textId="77777777" w:rsidR="003B043C" w:rsidRDefault="003B043C" w:rsidP="003B043C">
    <w:pPr>
      <w:pStyle w:val="a3"/>
      <w:tabs>
        <w:tab w:val="clear" w:pos="4677"/>
      </w:tabs>
      <w:ind w:left="-284"/>
      <w:jc w:val="both"/>
      <w:rPr>
        <w:rFonts w:ascii="Franklin Gothic Medium" w:hAnsi="Franklin Gothic Medium" w:cs="PFAgoraSansPro-Medium"/>
        <w:b w:val="0"/>
        <w:noProof/>
        <w:sz w:val="16"/>
        <w:szCs w:val="16"/>
      </w:rPr>
    </w:pPr>
  </w:p>
  <w:p w14:paraId="3A494104" w14:textId="77777777" w:rsidR="003B043C" w:rsidRDefault="003B043C" w:rsidP="003B043C">
    <w:pPr>
      <w:pStyle w:val="a3"/>
      <w:tabs>
        <w:tab w:val="clear" w:pos="4677"/>
      </w:tabs>
      <w:ind w:left="-284"/>
      <w:jc w:val="both"/>
      <w:rPr>
        <w:rFonts w:ascii="Franklin Gothic Medium" w:hAnsi="Franklin Gothic Medium" w:cs="PFAgoraSansPro-Medium"/>
        <w:b w:val="0"/>
        <w:noProof/>
        <w:sz w:val="16"/>
        <w:szCs w:val="16"/>
      </w:rPr>
    </w:pPr>
  </w:p>
  <w:p w14:paraId="6EB9263C" w14:textId="77777777" w:rsidR="00A3187D" w:rsidRPr="003B043C" w:rsidRDefault="00A3187D" w:rsidP="00A3187D">
    <w:pPr>
      <w:pStyle w:val="a3"/>
      <w:tabs>
        <w:tab w:val="clear" w:pos="4677"/>
      </w:tabs>
      <w:ind w:left="-284"/>
      <w:jc w:val="both"/>
      <w:rPr>
        <w:rFonts w:ascii="Times New Roman" w:hAnsi="Times New Roman"/>
        <w:color w:val="E87722"/>
        <w:sz w:val="14"/>
        <w:szCs w:val="14"/>
      </w:rPr>
    </w:pPr>
    <w:r w:rsidRPr="003B043C">
      <w:rPr>
        <w:rFonts w:ascii="Franklin Gothic Medium" w:hAnsi="Franklin Gothic Medium" w:cs="PFAgoraSansPro-Medium"/>
        <w:b w:val="0"/>
        <w:noProof/>
        <w:sz w:val="16"/>
        <w:szCs w:val="16"/>
      </w:rPr>
      <w:t>Общество c ограниченной ответственностью «ЕвразЭнергоТранс»</w:t>
    </w:r>
    <w:r>
      <w:rPr>
        <w:rFonts w:ascii="Franklin Gothic Medium" w:hAnsi="Franklin Gothic Medium" w:cs="PFAgoraSansPro-Medium"/>
        <w:b w:val="0"/>
        <w:noProof/>
        <w:sz w:val="16"/>
        <w:szCs w:val="16"/>
      </w:rPr>
      <w:t>,</w:t>
    </w:r>
    <w:r w:rsidRPr="00496D43">
      <w:rPr>
        <w:rStyle w:val="af5"/>
        <w:rFonts w:ascii="Franklin Gothic Book" w:hAnsi="Franklin Gothic Book" w:cs="Arial"/>
        <w:color w:val="000099"/>
      </w:rPr>
      <w:t xml:space="preserve"> </w:t>
    </w:r>
    <w:r w:rsidRPr="00496D43">
      <w:rPr>
        <w:rStyle w:val="af5"/>
        <w:rFonts w:ascii="Franklin Gothic Book" w:hAnsi="Franklin Gothic Book" w:cs="Arial"/>
        <w:color w:val="000099"/>
        <w:sz w:val="16"/>
        <w:szCs w:val="16"/>
      </w:rPr>
      <w:t xml:space="preserve"> </w:t>
    </w:r>
    <w:hyperlink r:id="rId1" w:history="1">
      <w:r w:rsidRPr="00496D43">
        <w:rPr>
          <w:rStyle w:val="af5"/>
          <w:rFonts w:ascii="Franklin Gothic Book" w:hAnsi="Franklin Gothic Book" w:cs="Arial"/>
          <w:b w:val="0"/>
          <w:color w:val="000099"/>
          <w:sz w:val="16"/>
          <w:szCs w:val="16"/>
        </w:rPr>
        <w:t>https://eetrans.evraz.com</w:t>
      </w:r>
    </w:hyperlink>
  </w:p>
  <w:p w14:paraId="4FFCB200" w14:textId="3F7E1AF3" w:rsidR="00A3187D" w:rsidRPr="003B043C" w:rsidRDefault="00A3187D" w:rsidP="00A3187D">
    <w:pPr>
      <w:pStyle w:val="a3"/>
      <w:ind w:left="-284"/>
      <w:jc w:val="both"/>
      <w:rPr>
        <w:rFonts w:ascii="Franklin Gothic Medium" w:hAnsi="Franklin Gothic Medium" w:cs="PFAgoraSansPro-Medium"/>
        <w:b w:val="0"/>
        <w:noProof/>
        <w:sz w:val="16"/>
        <w:szCs w:val="16"/>
      </w:rPr>
    </w:pPr>
    <w:r w:rsidRPr="003B043C">
      <w:rPr>
        <w:rFonts w:ascii="Franklin Gothic Book" w:hAnsi="Franklin Gothic Book" w:cs="PFAgoraSansPro-Medium"/>
        <w:b w:val="0"/>
        <w:noProof/>
        <w:sz w:val="16"/>
        <w:szCs w:val="16"/>
      </w:rPr>
      <w:t>Россия, Кемеровская область-Кузбасс область, 6540</w:t>
    </w:r>
    <w:r w:rsidR="00493FB2">
      <w:rPr>
        <w:rFonts w:ascii="Franklin Gothic Book" w:hAnsi="Franklin Gothic Book" w:cs="PFAgoraSansPro-Medium"/>
        <w:b w:val="0"/>
        <w:noProof/>
        <w:sz w:val="16"/>
        <w:szCs w:val="16"/>
      </w:rPr>
      <w:t>63</w:t>
    </w:r>
    <w:r w:rsidRPr="003B043C">
      <w:rPr>
        <w:rFonts w:ascii="Franklin Gothic Book" w:hAnsi="Franklin Gothic Book" w:cs="PFAgoraSansPro-Medium"/>
        <w:b w:val="0"/>
        <w:noProof/>
        <w:sz w:val="16"/>
        <w:szCs w:val="16"/>
      </w:rPr>
      <w:t xml:space="preserve">, г.Новокузнецк,  Центральный р-н, ул. Рудокопровая, д. 4  </w:t>
    </w:r>
  </w:p>
  <w:p w14:paraId="1C7B1A6D" w14:textId="15982BF9" w:rsidR="003B043C" w:rsidRPr="003B043C" w:rsidRDefault="00A3187D" w:rsidP="00A3187D">
    <w:pPr>
      <w:pStyle w:val="a3"/>
      <w:tabs>
        <w:tab w:val="clear" w:pos="9355"/>
      </w:tabs>
      <w:ind w:left="-284"/>
      <w:jc w:val="both"/>
      <w:rPr>
        <w:rFonts w:ascii="Franklin Gothic Book" w:hAnsi="Franklin Gothic Book" w:cs="PFAgoraSansPro-Medium"/>
        <w:b w:val="0"/>
        <w:noProof/>
        <w:sz w:val="16"/>
        <w:szCs w:val="16"/>
      </w:rPr>
    </w:pPr>
    <w:r w:rsidRPr="003B043C">
      <w:rPr>
        <w:rFonts w:ascii="Franklin Gothic Book" w:hAnsi="Franklin Gothic Book" w:cs="PFAgoraSansPro-Medium"/>
        <w:b w:val="0"/>
        <w:noProof/>
        <w:sz w:val="16"/>
        <w:szCs w:val="16"/>
      </w:rPr>
      <w:t>ОГРН 1064217062018, ОКПО 95374200, ИНН/КПП 4217084532 / 421701001,  e-mail</w:t>
    </w:r>
    <w:r w:rsidRPr="003B043C">
      <w:rPr>
        <w:rFonts w:ascii="Franklin Gothic Book" w:hAnsi="Franklin Gothic Book" w:cs="PFAgoraSansPro-Medium"/>
        <w:b w:val="0"/>
        <w:noProof/>
        <w:color w:val="0070C0"/>
        <w:sz w:val="16"/>
        <w:szCs w:val="16"/>
      </w:rPr>
      <w:t xml:space="preserve">: </w:t>
    </w:r>
    <w:hyperlink r:id="rId2" w:history="1">
      <w:r w:rsidRPr="007E5063">
        <w:rPr>
          <w:rStyle w:val="af5"/>
          <w:rFonts w:ascii="Franklin Gothic Book" w:hAnsi="Franklin Gothic Book" w:cs="Arial"/>
          <w:b w:val="0"/>
          <w:color w:val="000099"/>
          <w:sz w:val="16"/>
          <w:szCs w:val="16"/>
        </w:rPr>
        <w:t>energotrans@evraz.</w:t>
      </w:r>
      <w:proofErr w:type="spellStart"/>
      <w:r w:rsidRPr="007E5063">
        <w:rPr>
          <w:rStyle w:val="af5"/>
          <w:rFonts w:ascii="Franklin Gothic Book" w:hAnsi="Franklin Gothic Book" w:cs="Arial"/>
          <w:b w:val="0"/>
          <w:color w:val="000099"/>
          <w:sz w:val="16"/>
          <w:szCs w:val="16"/>
        </w:rPr>
        <w:t>com</w:t>
      </w:r>
      <w:proofErr w:type="spellEnd"/>
    </w:hyperlink>
    <w:r w:rsidRPr="003B043C">
      <w:rPr>
        <w:rFonts w:ascii="Franklin Gothic Book" w:hAnsi="Franklin Gothic Book" w:cs="Arial"/>
        <w:b w:val="0"/>
        <w:color w:val="5A3098"/>
        <w:sz w:val="16"/>
        <w:szCs w:val="16"/>
      </w:rPr>
      <w:t>,</w:t>
    </w:r>
    <w:r>
      <w:rPr>
        <w:rFonts w:ascii="Wingdings" w:hAnsi="Wingdings"/>
        <w:b w:val="0"/>
        <w:color w:val="E87722"/>
        <w:sz w:val="14"/>
        <w:szCs w:val="14"/>
      </w:rPr>
      <w:t></w:t>
    </w:r>
    <w:r w:rsidRPr="003B043C">
      <w:rPr>
        <w:rFonts w:ascii="Franklin Gothic Book" w:hAnsi="Franklin Gothic Book" w:cs="PFAgoraSansPro-Medium"/>
        <w:b w:val="0"/>
        <w:noProof/>
        <w:sz w:val="16"/>
        <w:szCs w:val="16"/>
      </w:rPr>
      <w:t xml:space="preserve">тел. (3843) </w:t>
    </w:r>
    <w:r>
      <w:rPr>
        <w:rFonts w:ascii="Franklin Gothic Book" w:hAnsi="Franklin Gothic Book" w:cs="PFAgoraSansPro-Medium"/>
        <w:b w:val="0"/>
        <w:noProof/>
        <w:sz w:val="16"/>
        <w:szCs w:val="16"/>
      </w:rPr>
      <w:t>921-700</w:t>
    </w:r>
    <w:r w:rsidR="003B043C" w:rsidRPr="003B043C">
      <w:rPr>
        <w:b w:val="0"/>
        <w:noProof/>
        <w:lang w:eastAsia="ru-RU"/>
      </w:rPr>
      <w:drawing>
        <wp:anchor distT="0" distB="0" distL="114300" distR="114300" simplePos="0" relativeHeight="251692032" behindDoc="1" locked="0" layoutInCell="1" allowOverlap="1" wp14:anchorId="14B963BC" wp14:editId="2733D234">
          <wp:simplePos x="0" y="0"/>
          <wp:positionH relativeFrom="page">
            <wp:posOffset>5246370</wp:posOffset>
          </wp:positionH>
          <wp:positionV relativeFrom="bottomMargin">
            <wp:posOffset>154305</wp:posOffset>
          </wp:positionV>
          <wp:extent cx="2068195" cy="76200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VRAZ_blank-03.png"/>
                  <pic:cNvPicPr/>
                </pic:nvPicPr>
                <pic:blipFill rotWithShape="1">
                  <a:blip r:embed="rId3"/>
                  <a:srcRect l="61240" t="14436" r="9536" b="74326"/>
                  <a:stretch/>
                </pic:blipFill>
                <pic:spPr bwMode="auto">
                  <a:xfrm>
                    <a:off x="0" y="0"/>
                    <a:ext cx="2068195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43C" w:rsidRPr="003B043C">
      <w:rPr>
        <w:b w:val="0"/>
        <w:bCs/>
        <w:noProof/>
        <w:color w:val="auto"/>
        <w:sz w:val="22"/>
        <w:szCs w:val="20"/>
        <w:lang w:eastAsia="ru-RU"/>
      </w:rPr>
      <w:drawing>
        <wp:anchor distT="0" distB="0" distL="114300" distR="114300" simplePos="0" relativeHeight="251693056" behindDoc="1" locked="0" layoutInCell="0" allowOverlap="0" wp14:anchorId="0A13E37E" wp14:editId="380B2101">
          <wp:simplePos x="0" y="0"/>
          <wp:positionH relativeFrom="page">
            <wp:posOffset>-1263650</wp:posOffset>
          </wp:positionH>
          <wp:positionV relativeFrom="page">
            <wp:posOffset>-10495280</wp:posOffset>
          </wp:positionV>
          <wp:extent cx="7567200" cy="723600"/>
          <wp:effectExtent l="0" t="0" r="0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#Work\Газпром\Задания\2014\04_апрель\Бланки_Аэро\jpg\Blanki_AERO_rgb_bott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72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43C">
      <w:tab/>
    </w:r>
    <w:r w:rsidR="003B043C">
      <w:tab/>
    </w:r>
    <w:r w:rsidR="003B043C">
      <w:tab/>
    </w:r>
    <w:r w:rsidR="003B043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9401" w14:textId="1DE2A7C3" w:rsidR="003B043C" w:rsidRPr="003B043C" w:rsidRDefault="003B043C" w:rsidP="003B043C">
    <w:pPr>
      <w:pStyle w:val="a3"/>
      <w:tabs>
        <w:tab w:val="clear" w:pos="4677"/>
      </w:tabs>
      <w:ind w:left="-284"/>
      <w:jc w:val="both"/>
      <w:rPr>
        <w:rFonts w:ascii="Times New Roman" w:hAnsi="Times New Roman"/>
        <w:color w:val="E87722"/>
        <w:sz w:val="14"/>
        <w:szCs w:val="14"/>
      </w:rPr>
    </w:pPr>
    <w:r w:rsidRPr="003B043C">
      <w:rPr>
        <w:rFonts w:ascii="Franklin Gothic Medium" w:hAnsi="Franklin Gothic Medium" w:cs="PFAgoraSansPro-Medium"/>
        <w:b w:val="0"/>
        <w:noProof/>
        <w:sz w:val="16"/>
        <w:szCs w:val="16"/>
      </w:rPr>
      <w:t>Общество c ограниченной ответственностью «ЕвразЭнергоТранс»</w:t>
    </w:r>
    <w:r>
      <w:rPr>
        <w:rFonts w:ascii="Franklin Gothic Medium" w:hAnsi="Franklin Gothic Medium" w:cs="PFAgoraSansPro-Medium"/>
        <w:b w:val="0"/>
        <w:noProof/>
        <w:sz w:val="16"/>
        <w:szCs w:val="16"/>
      </w:rPr>
      <w:t>,</w:t>
    </w:r>
    <w:r w:rsidRPr="00496D43">
      <w:rPr>
        <w:rStyle w:val="af5"/>
        <w:rFonts w:ascii="Franklin Gothic Book" w:hAnsi="Franklin Gothic Book" w:cs="Arial"/>
        <w:color w:val="000099"/>
      </w:rPr>
      <w:t xml:space="preserve"> </w:t>
    </w:r>
    <w:r w:rsidRPr="00496D43">
      <w:rPr>
        <w:rStyle w:val="af5"/>
        <w:rFonts w:ascii="Franklin Gothic Book" w:hAnsi="Franklin Gothic Book" w:cs="Arial"/>
        <w:color w:val="000099"/>
        <w:sz w:val="16"/>
        <w:szCs w:val="16"/>
      </w:rPr>
      <w:t xml:space="preserve"> </w:t>
    </w:r>
    <w:hyperlink r:id="rId1" w:history="1">
      <w:r w:rsidR="00496D43" w:rsidRPr="00496D43">
        <w:rPr>
          <w:rStyle w:val="af5"/>
          <w:rFonts w:ascii="Franklin Gothic Book" w:hAnsi="Franklin Gothic Book" w:cs="Arial"/>
          <w:b w:val="0"/>
          <w:color w:val="000099"/>
          <w:sz w:val="16"/>
          <w:szCs w:val="16"/>
        </w:rPr>
        <w:t>https://eetrans.evraz.com</w:t>
      </w:r>
    </w:hyperlink>
  </w:p>
  <w:p w14:paraId="4E10114D" w14:textId="5932A6CC" w:rsidR="003B043C" w:rsidRPr="003B043C" w:rsidRDefault="003B043C" w:rsidP="003B043C">
    <w:pPr>
      <w:pStyle w:val="a3"/>
      <w:ind w:left="-284"/>
      <w:jc w:val="both"/>
      <w:rPr>
        <w:rFonts w:ascii="Franklin Gothic Medium" w:hAnsi="Franklin Gothic Medium" w:cs="PFAgoraSansPro-Medium"/>
        <w:b w:val="0"/>
        <w:noProof/>
        <w:sz w:val="16"/>
        <w:szCs w:val="16"/>
      </w:rPr>
    </w:pPr>
    <w:r w:rsidRPr="003B043C">
      <w:rPr>
        <w:rFonts w:ascii="Franklin Gothic Book" w:hAnsi="Franklin Gothic Book" w:cs="PFAgoraSansPro-Medium"/>
        <w:b w:val="0"/>
        <w:noProof/>
        <w:sz w:val="16"/>
        <w:szCs w:val="16"/>
      </w:rPr>
      <w:t>Россия, Кемеровская</w:t>
    </w:r>
    <w:r w:rsidR="00A750F0">
      <w:rPr>
        <w:rFonts w:ascii="Franklin Gothic Book" w:hAnsi="Franklin Gothic Book" w:cs="PFAgoraSansPro-Medium"/>
        <w:b w:val="0"/>
        <w:noProof/>
        <w:sz w:val="16"/>
        <w:szCs w:val="16"/>
      </w:rPr>
      <w:t xml:space="preserve"> область-Кузбасс область, 654063</w:t>
    </w:r>
    <w:r w:rsidRPr="003B043C">
      <w:rPr>
        <w:rFonts w:ascii="Franklin Gothic Book" w:hAnsi="Franklin Gothic Book" w:cs="PFAgoraSansPro-Medium"/>
        <w:b w:val="0"/>
        <w:noProof/>
        <w:sz w:val="16"/>
        <w:szCs w:val="16"/>
      </w:rPr>
      <w:t xml:space="preserve">, г.Новокузнецк,  Центральный р-н, ул. Рудокопровая, д. 4  </w:t>
    </w:r>
  </w:p>
  <w:p w14:paraId="6D2E2142" w14:textId="7C4C07CF" w:rsidR="00465FE5" w:rsidRPr="003B043C" w:rsidRDefault="003B043C" w:rsidP="003B043C">
    <w:pPr>
      <w:pStyle w:val="a3"/>
      <w:ind w:left="-907"/>
      <w:rPr>
        <w:rFonts w:ascii="Franklin Gothic Book" w:hAnsi="Franklin Gothic Book" w:cs="PFAgoraSansPro-Medium"/>
        <w:b w:val="0"/>
        <w:noProof/>
        <w:sz w:val="16"/>
        <w:szCs w:val="16"/>
      </w:rPr>
    </w:pPr>
    <w:r>
      <w:rPr>
        <w:rFonts w:ascii="Wingdings" w:hAnsi="Wingdings"/>
        <w:b w:val="0"/>
        <w:color w:val="E87722"/>
        <w:sz w:val="14"/>
        <w:szCs w:val="14"/>
      </w:rPr>
      <w:t></w:t>
    </w:r>
    <w:r>
      <w:rPr>
        <w:rFonts w:ascii="Wingdings" w:hAnsi="Wingdings"/>
        <w:b w:val="0"/>
        <w:color w:val="E87722"/>
        <w:sz w:val="14"/>
        <w:szCs w:val="14"/>
      </w:rPr>
      <w:t></w:t>
    </w:r>
    <w:r>
      <w:rPr>
        <w:rFonts w:ascii="Wingdings" w:hAnsi="Wingdings"/>
        <w:b w:val="0"/>
        <w:color w:val="E87722"/>
        <w:sz w:val="14"/>
        <w:szCs w:val="14"/>
      </w:rPr>
      <w:t></w:t>
    </w:r>
    <w:r w:rsidRPr="003B043C">
      <w:rPr>
        <w:rFonts w:ascii="Franklin Gothic Book" w:hAnsi="Franklin Gothic Book" w:cs="PFAgoraSansPro-Medium"/>
        <w:b w:val="0"/>
        <w:noProof/>
        <w:sz w:val="16"/>
        <w:szCs w:val="16"/>
      </w:rPr>
      <w:t>ОГРН 1064217062018, ОКПО 95374200, ИНН/КПП 4217084532 / 421701001,  e-mail</w:t>
    </w:r>
    <w:r w:rsidRPr="003B043C">
      <w:rPr>
        <w:rFonts w:ascii="Franklin Gothic Book" w:hAnsi="Franklin Gothic Book" w:cs="PFAgoraSansPro-Medium"/>
        <w:b w:val="0"/>
        <w:noProof/>
        <w:color w:val="0070C0"/>
        <w:sz w:val="16"/>
        <w:szCs w:val="16"/>
      </w:rPr>
      <w:t xml:space="preserve">: </w:t>
    </w:r>
    <w:hyperlink r:id="rId2" w:history="1">
      <w:r w:rsidRPr="007E5063">
        <w:rPr>
          <w:rStyle w:val="af5"/>
          <w:rFonts w:ascii="Franklin Gothic Book" w:hAnsi="Franklin Gothic Book" w:cs="Arial"/>
          <w:b w:val="0"/>
          <w:color w:val="000099"/>
          <w:sz w:val="16"/>
          <w:szCs w:val="16"/>
        </w:rPr>
        <w:t>energotrans@evraz.</w:t>
      </w:r>
      <w:proofErr w:type="spellStart"/>
      <w:r w:rsidRPr="007E5063">
        <w:rPr>
          <w:rStyle w:val="af5"/>
          <w:rFonts w:ascii="Franklin Gothic Book" w:hAnsi="Franklin Gothic Book" w:cs="Arial"/>
          <w:b w:val="0"/>
          <w:color w:val="000099"/>
          <w:sz w:val="16"/>
          <w:szCs w:val="16"/>
        </w:rPr>
        <w:t>com</w:t>
      </w:r>
      <w:proofErr w:type="spellEnd"/>
    </w:hyperlink>
    <w:r w:rsidRPr="003B043C">
      <w:rPr>
        <w:rFonts w:ascii="Franklin Gothic Book" w:hAnsi="Franklin Gothic Book" w:cs="Arial"/>
        <w:b w:val="0"/>
        <w:color w:val="5A3098"/>
        <w:sz w:val="16"/>
        <w:szCs w:val="16"/>
      </w:rPr>
      <w:t>,</w:t>
    </w:r>
    <w:r>
      <w:rPr>
        <w:rFonts w:ascii="Wingdings" w:hAnsi="Wingdings"/>
        <w:b w:val="0"/>
        <w:color w:val="E87722"/>
        <w:sz w:val="14"/>
        <w:szCs w:val="14"/>
      </w:rPr>
      <w:t></w:t>
    </w:r>
    <w:r w:rsidRPr="003B043C">
      <w:rPr>
        <w:rFonts w:ascii="Franklin Gothic Book" w:hAnsi="Franklin Gothic Book" w:cs="PFAgoraSansPro-Medium"/>
        <w:b w:val="0"/>
        <w:noProof/>
        <w:sz w:val="16"/>
        <w:szCs w:val="16"/>
      </w:rPr>
      <w:t xml:space="preserve">тел. (3843) </w:t>
    </w:r>
    <w:r w:rsidR="00A0407C">
      <w:rPr>
        <w:rFonts w:ascii="Franklin Gothic Book" w:hAnsi="Franklin Gothic Book" w:cs="PFAgoraSansPro-Medium"/>
        <w:b w:val="0"/>
        <w:noProof/>
        <w:sz w:val="16"/>
        <w:szCs w:val="16"/>
      </w:rPr>
      <w:t>921-700</w:t>
    </w:r>
    <w:r w:rsidRPr="003B043C">
      <w:rPr>
        <w:rFonts w:ascii="Franklin Gothic Book" w:hAnsi="Franklin Gothic Book" w:cs="PFAgoraSansPro-Medium"/>
        <w:b w:val="0"/>
        <w:noProof/>
        <w:sz w:val="16"/>
        <w:szCs w:val="16"/>
      </w:rPr>
      <w:t xml:space="preserve"> </w:t>
    </w:r>
    <w:r w:rsidRPr="003B043C">
      <w:rPr>
        <w:b w:val="0"/>
        <w:noProof/>
        <w:lang w:eastAsia="ru-RU"/>
      </w:rPr>
      <w:drawing>
        <wp:anchor distT="0" distB="0" distL="114300" distR="114300" simplePos="0" relativeHeight="251670528" behindDoc="1" locked="0" layoutInCell="1" allowOverlap="1" wp14:anchorId="164EF8F3" wp14:editId="3AC2CB5A">
          <wp:simplePos x="0" y="0"/>
          <wp:positionH relativeFrom="page">
            <wp:posOffset>5246370</wp:posOffset>
          </wp:positionH>
          <wp:positionV relativeFrom="bottomMargin">
            <wp:posOffset>154305</wp:posOffset>
          </wp:positionV>
          <wp:extent cx="2068195" cy="76200"/>
          <wp:effectExtent l="0" t="0" r="8255" b="0"/>
          <wp:wrapNone/>
          <wp:docPr id="406" name="Рисунок 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VRAZ_blank-03.png"/>
                  <pic:cNvPicPr/>
                </pic:nvPicPr>
                <pic:blipFill rotWithShape="1">
                  <a:blip r:embed="rId3"/>
                  <a:srcRect l="61240" t="14436" r="9536" b="74326"/>
                  <a:stretch/>
                </pic:blipFill>
                <pic:spPr bwMode="auto">
                  <a:xfrm>
                    <a:off x="0" y="0"/>
                    <a:ext cx="2068195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B9" w:rsidRPr="003B043C">
      <w:rPr>
        <w:b w:val="0"/>
        <w:bCs/>
        <w:noProof/>
        <w:color w:val="auto"/>
        <w:sz w:val="22"/>
        <w:szCs w:val="20"/>
        <w:lang w:eastAsia="ru-RU"/>
      </w:rPr>
      <w:drawing>
        <wp:anchor distT="0" distB="0" distL="114300" distR="114300" simplePos="0" relativeHeight="251682816" behindDoc="1" locked="0" layoutInCell="0" allowOverlap="0" wp14:anchorId="7349428B" wp14:editId="5C8AB106">
          <wp:simplePos x="0" y="0"/>
          <wp:positionH relativeFrom="page">
            <wp:posOffset>-1263650</wp:posOffset>
          </wp:positionH>
          <wp:positionV relativeFrom="page">
            <wp:posOffset>-10495280</wp:posOffset>
          </wp:positionV>
          <wp:extent cx="7567200" cy="723600"/>
          <wp:effectExtent l="0" t="0" r="0" b="63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#Work\Газпром\Задания\2014\04_апрель\Бланки_Аэро\jpg\Blanki_AERO_rgb_bott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72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134E2" w14:textId="77777777" w:rsidR="009E1668" w:rsidRDefault="009E1668" w:rsidP="009271FF">
      <w:r>
        <w:separator/>
      </w:r>
    </w:p>
  </w:footnote>
  <w:footnote w:type="continuationSeparator" w:id="0">
    <w:p w14:paraId="30A62871" w14:textId="77777777" w:rsidR="009E1668" w:rsidRDefault="009E1668" w:rsidP="0092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3D60" w14:textId="28AC4E68" w:rsidR="00916D2B" w:rsidRDefault="007C76B9">
    <w:pPr>
      <w:pStyle w:val="aa"/>
    </w:pPr>
    <w:r>
      <w:rPr>
        <w:rFonts w:ascii="Calibri" w:hAnsi="Calibri"/>
        <w:b w:val="0"/>
        <w:noProof/>
        <w:color w:val="auto"/>
        <w:sz w:val="22"/>
        <w:lang w:eastAsia="ru-RU"/>
      </w:rPr>
      <w:drawing>
        <wp:anchor distT="194310" distB="194310" distL="114300" distR="114300" simplePos="0" relativeHeight="251689984" behindDoc="1" locked="0" layoutInCell="1" allowOverlap="1" wp14:anchorId="0DF06F0A" wp14:editId="5BE087AE">
          <wp:simplePos x="0" y="0"/>
          <wp:positionH relativeFrom="margin">
            <wp:posOffset>15875</wp:posOffset>
          </wp:positionH>
          <wp:positionV relativeFrom="margin">
            <wp:posOffset>3810</wp:posOffset>
          </wp:positionV>
          <wp:extent cx="1080000" cy="169200"/>
          <wp:effectExtent l="0" t="0" r="6350" b="2540"/>
          <wp:wrapTight wrapText="bothSides">
            <wp:wrapPolygon edited="1">
              <wp:start x="0" y="0"/>
              <wp:lineTo x="-1334" y="40197"/>
              <wp:lineTo x="112638" y="42632"/>
              <wp:lineTo x="110922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9CAB" w14:textId="5546F2AA" w:rsidR="004747B8" w:rsidRPr="004747B8" w:rsidRDefault="007C76B9" w:rsidP="002A031D">
    <w:pPr>
      <w:pStyle w:val="aa"/>
      <w:jc w:val="left"/>
      <w:rPr>
        <w:b w:val="0"/>
        <w:bCs/>
        <w:sz w:val="20"/>
        <w:szCs w:val="20"/>
      </w:rPr>
    </w:pPr>
    <w:r>
      <w:rPr>
        <w:rFonts w:ascii="Calibri" w:hAnsi="Calibri"/>
        <w:b w:val="0"/>
        <w:noProof/>
        <w:color w:val="auto"/>
        <w:sz w:val="22"/>
        <w:lang w:eastAsia="ru-RU"/>
      </w:rPr>
      <w:drawing>
        <wp:anchor distT="194310" distB="194310" distL="114300" distR="114300" simplePos="0" relativeHeight="251687936" behindDoc="1" locked="0" layoutInCell="1" allowOverlap="1" wp14:anchorId="59F7FF89" wp14:editId="1A130A88">
          <wp:simplePos x="0" y="0"/>
          <wp:positionH relativeFrom="margin">
            <wp:posOffset>-3175</wp:posOffset>
          </wp:positionH>
          <wp:positionV relativeFrom="margin">
            <wp:posOffset>3810</wp:posOffset>
          </wp:positionV>
          <wp:extent cx="1080000" cy="169200"/>
          <wp:effectExtent l="0" t="0" r="6350" b="2540"/>
          <wp:wrapTight wrapText="bothSides">
            <wp:wrapPolygon edited="1">
              <wp:start x="0" y="0"/>
              <wp:lineTo x="-1334" y="40197"/>
              <wp:lineTo x="112638" y="42632"/>
              <wp:lineTo x="110922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9A3"/>
    <w:multiLevelType w:val="hybridMultilevel"/>
    <w:tmpl w:val="04048858"/>
    <w:lvl w:ilvl="0" w:tplc="DCCC1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91"/>
    <w:rsid w:val="000049D6"/>
    <w:rsid w:val="00007C88"/>
    <w:rsid w:val="000105CD"/>
    <w:rsid w:val="00020047"/>
    <w:rsid w:val="00022721"/>
    <w:rsid w:val="0003004E"/>
    <w:rsid w:val="00035778"/>
    <w:rsid w:val="000435C3"/>
    <w:rsid w:val="00044C03"/>
    <w:rsid w:val="00045599"/>
    <w:rsid w:val="000654A0"/>
    <w:rsid w:val="00071257"/>
    <w:rsid w:val="0007665A"/>
    <w:rsid w:val="00082C1D"/>
    <w:rsid w:val="00082EE3"/>
    <w:rsid w:val="000853EA"/>
    <w:rsid w:val="0009776A"/>
    <w:rsid w:val="000A339E"/>
    <w:rsid w:val="000D48F9"/>
    <w:rsid w:val="000D5446"/>
    <w:rsid w:val="000E2D79"/>
    <w:rsid w:val="000E5E40"/>
    <w:rsid w:val="00114BD4"/>
    <w:rsid w:val="0011659D"/>
    <w:rsid w:val="001207DF"/>
    <w:rsid w:val="00133852"/>
    <w:rsid w:val="001343AE"/>
    <w:rsid w:val="001457C0"/>
    <w:rsid w:val="001636B8"/>
    <w:rsid w:val="0017205E"/>
    <w:rsid w:val="0017753A"/>
    <w:rsid w:val="00180367"/>
    <w:rsid w:val="001835AD"/>
    <w:rsid w:val="00190856"/>
    <w:rsid w:val="001B6861"/>
    <w:rsid w:val="001C47DF"/>
    <w:rsid w:val="001C4EF1"/>
    <w:rsid w:val="001C6277"/>
    <w:rsid w:val="001D4F4C"/>
    <w:rsid w:val="001F08AD"/>
    <w:rsid w:val="002058A1"/>
    <w:rsid w:val="002062C8"/>
    <w:rsid w:val="0020761B"/>
    <w:rsid w:val="00212079"/>
    <w:rsid w:val="00235F36"/>
    <w:rsid w:val="00236157"/>
    <w:rsid w:val="00247B00"/>
    <w:rsid w:val="00252EF0"/>
    <w:rsid w:val="0025368A"/>
    <w:rsid w:val="00263249"/>
    <w:rsid w:val="00266CD4"/>
    <w:rsid w:val="00271338"/>
    <w:rsid w:val="00272054"/>
    <w:rsid w:val="002825FF"/>
    <w:rsid w:val="002A031D"/>
    <w:rsid w:val="002B0BC6"/>
    <w:rsid w:val="002D3E6F"/>
    <w:rsid w:val="002D55C9"/>
    <w:rsid w:val="002E0B89"/>
    <w:rsid w:val="002E61EF"/>
    <w:rsid w:val="002E7FFA"/>
    <w:rsid w:val="002F0045"/>
    <w:rsid w:val="002F07BD"/>
    <w:rsid w:val="002F449C"/>
    <w:rsid w:val="00305C12"/>
    <w:rsid w:val="00336397"/>
    <w:rsid w:val="00357616"/>
    <w:rsid w:val="00363C4E"/>
    <w:rsid w:val="00374CB3"/>
    <w:rsid w:val="003808AC"/>
    <w:rsid w:val="00381D0D"/>
    <w:rsid w:val="003840B8"/>
    <w:rsid w:val="003B043C"/>
    <w:rsid w:val="003B6E83"/>
    <w:rsid w:val="003B756F"/>
    <w:rsid w:val="003C6F81"/>
    <w:rsid w:val="003C6FBC"/>
    <w:rsid w:val="003E23E1"/>
    <w:rsid w:val="003F38DF"/>
    <w:rsid w:val="004016EE"/>
    <w:rsid w:val="00407D82"/>
    <w:rsid w:val="00411D10"/>
    <w:rsid w:val="004172A6"/>
    <w:rsid w:val="004510A5"/>
    <w:rsid w:val="00465FE5"/>
    <w:rsid w:val="004747B8"/>
    <w:rsid w:val="00477E23"/>
    <w:rsid w:val="00483C6A"/>
    <w:rsid w:val="00493285"/>
    <w:rsid w:val="00493FB2"/>
    <w:rsid w:val="00496D43"/>
    <w:rsid w:val="004A61D9"/>
    <w:rsid w:val="004B4D85"/>
    <w:rsid w:val="004B7CA3"/>
    <w:rsid w:val="004C7FCA"/>
    <w:rsid w:val="004D7F3A"/>
    <w:rsid w:val="004E3AC5"/>
    <w:rsid w:val="004E3E44"/>
    <w:rsid w:val="004F00F6"/>
    <w:rsid w:val="004F2475"/>
    <w:rsid w:val="004F38DC"/>
    <w:rsid w:val="0050206F"/>
    <w:rsid w:val="00503B00"/>
    <w:rsid w:val="005114A5"/>
    <w:rsid w:val="00530102"/>
    <w:rsid w:val="00533646"/>
    <w:rsid w:val="00543768"/>
    <w:rsid w:val="00546E6E"/>
    <w:rsid w:val="00560DC5"/>
    <w:rsid w:val="00564D02"/>
    <w:rsid w:val="0057599C"/>
    <w:rsid w:val="005A0B5B"/>
    <w:rsid w:val="005A605D"/>
    <w:rsid w:val="005B7D65"/>
    <w:rsid w:val="005D0340"/>
    <w:rsid w:val="005F28B9"/>
    <w:rsid w:val="005F54E2"/>
    <w:rsid w:val="005F58D7"/>
    <w:rsid w:val="00606D38"/>
    <w:rsid w:val="00607B5C"/>
    <w:rsid w:val="00610634"/>
    <w:rsid w:val="00621E18"/>
    <w:rsid w:val="006247D5"/>
    <w:rsid w:val="00625FFE"/>
    <w:rsid w:val="00642701"/>
    <w:rsid w:val="006614C0"/>
    <w:rsid w:val="00663EE2"/>
    <w:rsid w:val="0067521A"/>
    <w:rsid w:val="00680DC8"/>
    <w:rsid w:val="006837FF"/>
    <w:rsid w:val="00684591"/>
    <w:rsid w:val="00692FE5"/>
    <w:rsid w:val="00696A9A"/>
    <w:rsid w:val="0069739E"/>
    <w:rsid w:val="006A03EB"/>
    <w:rsid w:val="006A5291"/>
    <w:rsid w:val="006B1924"/>
    <w:rsid w:val="006C0FFA"/>
    <w:rsid w:val="006C1836"/>
    <w:rsid w:val="006D15F1"/>
    <w:rsid w:val="006D2B95"/>
    <w:rsid w:val="006E01E1"/>
    <w:rsid w:val="00704D94"/>
    <w:rsid w:val="007068B2"/>
    <w:rsid w:val="00711E11"/>
    <w:rsid w:val="00716EAA"/>
    <w:rsid w:val="00743BE4"/>
    <w:rsid w:val="00745E83"/>
    <w:rsid w:val="00747A2E"/>
    <w:rsid w:val="00777054"/>
    <w:rsid w:val="007856AE"/>
    <w:rsid w:val="00790627"/>
    <w:rsid w:val="00796086"/>
    <w:rsid w:val="007A02A7"/>
    <w:rsid w:val="007A127E"/>
    <w:rsid w:val="007A7537"/>
    <w:rsid w:val="007B1A8B"/>
    <w:rsid w:val="007C76B9"/>
    <w:rsid w:val="007D3C2A"/>
    <w:rsid w:val="007D72E2"/>
    <w:rsid w:val="007E0FAE"/>
    <w:rsid w:val="007E5063"/>
    <w:rsid w:val="007E6A5D"/>
    <w:rsid w:val="007F1D72"/>
    <w:rsid w:val="0080416C"/>
    <w:rsid w:val="008156DE"/>
    <w:rsid w:val="00834CDA"/>
    <w:rsid w:val="00847D77"/>
    <w:rsid w:val="008626B8"/>
    <w:rsid w:val="008666C6"/>
    <w:rsid w:val="0088016D"/>
    <w:rsid w:val="00883191"/>
    <w:rsid w:val="008936A4"/>
    <w:rsid w:val="008A3D04"/>
    <w:rsid w:val="008A57E6"/>
    <w:rsid w:val="008B7F57"/>
    <w:rsid w:val="008C5709"/>
    <w:rsid w:val="008D6FD3"/>
    <w:rsid w:val="008E185A"/>
    <w:rsid w:val="008E4683"/>
    <w:rsid w:val="00901643"/>
    <w:rsid w:val="00916D2B"/>
    <w:rsid w:val="0092155C"/>
    <w:rsid w:val="00924F9F"/>
    <w:rsid w:val="009271FF"/>
    <w:rsid w:val="00931B05"/>
    <w:rsid w:val="0095654E"/>
    <w:rsid w:val="00957F84"/>
    <w:rsid w:val="00970A26"/>
    <w:rsid w:val="0097377C"/>
    <w:rsid w:val="00973901"/>
    <w:rsid w:val="009906EC"/>
    <w:rsid w:val="00992DD0"/>
    <w:rsid w:val="009A2C1D"/>
    <w:rsid w:val="009A6ABB"/>
    <w:rsid w:val="009B5365"/>
    <w:rsid w:val="009C4481"/>
    <w:rsid w:val="009E1668"/>
    <w:rsid w:val="009F6B5F"/>
    <w:rsid w:val="00A02F4B"/>
    <w:rsid w:val="00A0407C"/>
    <w:rsid w:val="00A3187D"/>
    <w:rsid w:val="00A35BE5"/>
    <w:rsid w:val="00A47ABB"/>
    <w:rsid w:val="00A51334"/>
    <w:rsid w:val="00A57AE1"/>
    <w:rsid w:val="00A72861"/>
    <w:rsid w:val="00A750F0"/>
    <w:rsid w:val="00A76A8F"/>
    <w:rsid w:val="00A77EA4"/>
    <w:rsid w:val="00A808BB"/>
    <w:rsid w:val="00A82297"/>
    <w:rsid w:val="00A973AA"/>
    <w:rsid w:val="00AA54BB"/>
    <w:rsid w:val="00AB06CC"/>
    <w:rsid w:val="00AB17C6"/>
    <w:rsid w:val="00AC72D6"/>
    <w:rsid w:val="00AD54A6"/>
    <w:rsid w:val="00AF24F8"/>
    <w:rsid w:val="00B033D1"/>
    <w:rsid w:val="00B15FB9"/>
    <w:rsid w:val="00B20E4A"/>
    <w:rsid w:val="00B34EC6"/>
    <w:rsid w:val="00B50D77"/>
    <w:rsid w:val="00B53B1D"/>
    <w:rsid w:val="00B55F60"/>
    <w:rsid w:val="00B610B9"/>
    <w:rsid w:val="00B66551"/>
    <w:rsid w:val="00B71E40"/>
    <w:rsid w:val="00B84F17"/>
    <w:rsid w:val="00B91CFB"/>
    <w:rsid w:val="00B9580A"/>
    <w:rsid w:val="00BA212F"/>
    <w:rsid w:val="00BB02D1"/>
    <w:rsid w:val="00BC4C19"/>
    <w:rsid w:val="00BC7EEE"/>
    <w:rsid w:val="00BD0901"/>
    <w:rsid w:val="00BE49F9"/>
    <w:rsid w:val="00BE677E"/>
    <w:rsid w:val="00C10468"/>
    <w:rsid w:val="00C16B4C"/>
    <w:rsid w:val="00C20615"/>
    <w:rsid w:val="00C25D97"/>
    <w:rsid w:val="00C26A2E"/>
    <w:rsid w:val="00C31393"/>
    <w:rsid w:val="00C32226"/>
    <w:rsid w:val="00C4377D"/>
    <w:rsid w:val="00C61EB4"/>
    <w:rsid w:val="00C63BC3"/>
    <w:rsid w:val="00C754C2"/>
    <w:rsid w:val="00C77CFA"/>
    <w:rsid w:val="00C819FA"/>
    <w:rsid w:val="00C8227A"/>
    <w:rsid w:val="00CA1C6F"/>
    <w:rsid w:val="00CA6982"/>
    <w:rsid w:val="00CA72F1"/>
    <w:rsid w:val="00CD32AC"/>
    <w:rsid w:val="00CD335D"/>
    <w:rsid w:val="00CD547B"/>
    <w:rsid w:val="00CE64A9"/>
    <w:rsid w:val="00D05380"/>
    <w:rsid w:val="00D07CFC"/>
    <w:rsid w:val="00D13B76"/>
    <w:rsid w:val="00D254CB"/>
    <w:rsid w:val="00D26B1C"/>
    <w:rsid w:val="00D839AF"/>
    <w:rsid w:val="00D84834"/>
    <w:rsid w:val="00D90E82"/>
    <w:rsid w:val="00D97C01"/>
    <w:rsid w:val="00DA17F1"/>
    <w:rsid w:val="00DA4A7A"/>
    <w:rsid w:val="00DA5AFF"/>
    <w:rsid w:val="00DD56F2"/>
    <w:rsid w:val="00DE2591"/>
    <w:rsid w:val="00DE2B30"/>
    <w:rsid w:val="00DF18AF"/>
    <w:rsid w:val="00DF2728"/>
    <w:rsid w:val="00DF3CF0"/>
    <w:rsid w:val="00E00FC3"/>
    <w:rsid w:val="00E024EF"/>
    <w:rsid w:val="00E23FF6"/>
    <w:rsid w:val="00E2525B"/>
    <w:rsid w:val="00E25C60"/>
    <w:rsid w:val="00E310E8"/>
    <w:rsid w:val="00E42360"/>
    <w:rsid w:val="00E44A8D"/>
    <w:rsid w:val="00E51CF1"/>
    <w:rsid w:val="00E55BDF"/>
    <w:rsid w:val="00E625CD"/>
    <w:rsid w:val="00E81C30"/>
    <w:rsid w:val="00E85AB3"/>
    <w:rsid w:val="00E863AF"/>
    <w:rsid w:val="00E97EE7"/>
    <w:rsid w:val="00EC4804"/>
    <w:rsid w:val="00ED067C"/>
    <w:rsid w:val="00ED0ADC"/>
    <w:rsid w:val="00ED1BAF"/>
    <w:rsid w:val="00ED2478"/>
    <w:rsid w:val="00ED78E9"/>
    <w:rsid w:val="00F02047"/>
    <w:rsid w:val="00F07A5D"/>
    <w:rsid w:val="00F11EAD"/>
    <w:rsid w:val="00F145AB"/>
    <w:rsid w:val="00F27783"/>
    <w:rsid w:val="00F3799E"/>
    <w:rsid w:val="00F406CE"/>
    <w:rsid w:val="00F529D2"/>
    <w:rsid w:val="00F6348F"/>
    <w:rsid w:val="00F639A8"/>
    <w:rsid w:val="00F63C0C"/>
    <w:rsid w:val="00F642D8"/>
    <w:rsid w:val="00F65DF4"/>
    <w:rsid w:val="00F716C1"/>
    <w:rsid w:val="00F91E0E"/>
    <w:rsid w:val="00F92E96"/>
    <w:rsid w:val="00F931D8"/>
    <w:rsid w:val="00FD1A96"/>
    <w:rsid w:val="00FE23BB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C5DAE3"/>
  <w15:docId w15:val="{6CE4FBC3-A9CD-4B38-9297-08B253FA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дресат"/>
    <w:rsid w:val="00271338"/>
    <w:pPr>
      <w:jc w:val="center"/>
    </w:pPr>
    <w:rPr>
      <w:rFonts w:ascii="Arial" w:hAnsi="Arial"/>
      <w:b/>
      <w:color w:val="000000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rsid w:val="003808AC"/>
    <w:pPr>
      <w:keepNext/>
      <w:keepLines/>
      <w:spacing w:before="480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8A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068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68B2"/>
    <w:rPr>
      <w:rFonts w:ascii="Arial" w:hAnsi="Arial"/>
      <w:b/>
      <w:color w:val="000000"/>
      <w:sz w:val="24"/>
      <w:szCs w:val="22"/>
      <w:lang w:eastAsia="en-US"/>
    </w:rPr>
  </w:style>
  <w:style w:type="paragraph" w:customStyle="1" w:styleId="11">
    <w:name w:val="Заголовок1"/>
    <w:basedOn w:val="1"/>
    <w:link w:val="a5"/>
    <w:uiPriority w:val="99"/>
    <w:rsid w:val="008666C6"/>
    <w:pPr>
      <w:spacing w:before="0" w:line="360" w:lineRule="auto"/>
    </w:pPr>
    <w:rPr>
      <w:rFonts w:ascii="Arial" w:hAnsi="Arial"/>
      <w:color w:val="000000"/>
      <w:sz w:val="24"/>
    </w:rPr>
  </w:style>
  <w:style w:type="character" w:customStyle="1" w:styleId="a5">
    <w:name w:val="Заголовок Знак"/>
    <w:basedOn w:val="10"/>
    <w:link w:val="11"/>
    <w:uiPriority w:val="99"/>
    <w:locked/>
    <w:rsid w:val="008666C6"/>
    <w:rPr>
      <w:rFonts w:ascii="Arial" w:hAnsi="Arial" w:cs="Times New Roman"/>
      <w:b/>
      <w:bCs/>
      <w:color w:val="000000"/>
      <w:sz w:val="28"/>
      <w:szCs w:val="28"/>
    </w:rPr>
  </w:style>
  <w:style w:type="table" w:styleId="a6">
    <w:name w:val="Table Grid"/>
    <w:basedOn w:val="a1"/>
    <w:uiPriority w:val="99"/>
    <w:rsid w:val="0013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666C6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866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6C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927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271FF"/>
    <w:rPr>
      <w:rFonts w:ascii="Arial" w:hAnsi="Arial" w:cs="Times New Roman"/>
      <w:sz w:val="24"/>
    </w:rPr>
  </w:style>
  <w:style w:type="paragraph" w:customStyle="1" w:styleId="ac">
    <w:name w:val="Адрес"/>
    <w:basedOn w:val="a"/>
    <w:rsid w:val="007D3C2A"/>
    <w:rPr>
      <w:b w:val="0"/>
    </w:rPr>
  </w:style>
  <w:style w:type="paragraph" w:customStyle="1" w:styleId="ad">
    <w:name w:val="Регистрационный номер и дата"/>
    <w:basedOn w:val="a"/>
    <w:rsid w:val="00477E23"/>
    <w:pPr>
      <w:jc w:val="left"/>
    </w:pPr>
    <w:rPr>
      <w:b w:val="0"/>
      <w:sz w:val="20"/>
    </w:rPr>
  </w:style>
  <w:style w:type="paragraph" w:customStyle="1" w:styleId="ae">
    <w:name w:val="Заголовок письма"/>
    <w:basedOn w:val="a"/>
    <w:rsid w:val="00180367"/>
    <w:pPr>
      <w:jc w:val="left"/>
    </w:pPr>
    <w:rPr>
      <w:b w:val="0"/>
      <w:i/>
      <w:szCs w:val="24"/>
    </w:rPr>
  </w:style>
  <w:style w:type="paragraph" w:customStyle="1" w:styleId="af">
    <w:name w:val="Обращение"/>
    <w:basedOn w:val="a"/>
    <w:rsid w:val="00E625CD"/>
  </w:style>
  <w:style w:type="paragraph" w:customStyle="1" w:styleId="af0">
    <w:name w:val="Текст письма"/>
    <w:basedOn w:val="a"/>
    <w:rsid w:val="001B6861"/>
    <w:pPr>
      <w:ind w:firstLine="709"/>
      <w:jc w:val="both"/>
    </w:pPr>
    <w:rPr>
      <w:b w:val="0"/>
    </w:rPr>
  </w:style>
  <w:style w:type="paragraph" w:customStyle="1" w:styleId="af1">
    <w:name w:val="Отметка о наличии приложения"/>
    <w:basedOn w:val="a"/>
    <w:rsid w:val="00C4377D"/>
    <w:pPr>
      <w:ind w:left="-107"/>
      <w:jc w:val="both"/>
    </w:pPr>
    <w:rPr>
      <w:b w:val="0"/>
    </w:rPr>
  </w:style>
  <w:style w:type="paragraph" w:customStyle="1" w:styleId="af2">
    <w:name w:val="Наименование должности"/>
    <w:basedOn w:val="a"/>
    <w:rsid w:val="00834CDA"/>
    <w:pPr>
      <w:jc w:val="left"/>
    </w:pPr>
  </w:style>
  <w:style w:type="paragraph" w:customStyle="1" w:styleId="af3">
    <w:name w:val="Расшифровка подписи"/>
    <w:basedOn w:val="a"/>
    <w:rsid w:val="00834CDA"/>
    <w:pPr>
      <w:jc w:val="right"/>
    </w:pPr>
  </w:style>
  <w:style w:type="paragraph" w:customStyle="1" w:styleId="af4">
    <w:name w:val="Отметка об исполнителе"/>
    <w:basedOn w:val="a"/>
    <w:rsid w:val="00D05380"/>
    <w:pPr>
      <w:ind w:left="-108"/>
      <w:jc w:val="left"/>
    </w:pPr>
    <w:rPr>
      <w:b w:val="0"/>
      <w:sz w:val="20"/>
    </w:rPr>
  </w:style>
  <w:style w:type="character" w:styleId="af5">
    <w:name w:val="Hyperlink"/>
    <w:basedOn w:val="a0"/>
    <w:uiPriority w:val="99"/>
    <w:unhideWhenUsed/>
    <w:rsid w:val="004747B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747B8"/>
    <w:rPr>
      <w:color w:val="605E5C"/>
      <w:shd w:val="clear" w:color="auto" w:fill="E1DFDD"/>
    </w:rPr>
  </w:style>
  <w:style w:type="paragraph" w:customStyle="1" w:styleId="af6">
    <w:name w:val="Наименование компании"/>
    <w:basedOn w:val="aa"/>
    <w:link w:val="af7"/>
    <w:qFormat/>
    <w:rsid w:val="00357616"/>
    <w:pPr>
      <w:framePr w:hSpace="180" w:wrap="around" w:vAnchor="page" w:hAnchor="margin" w:y="1127"/>
      <w:ind w:left="-108" w:right="-108"/>
      <w:jc w:val="left"/>
    </w:pPr>
    <w:rPr>
      <w:sz w:val="28"/>
      <w:szCs w:val="28"/>
    </w:rPr>
  </w:style>
  <w:style w:type="paragraph" w:customStyle="1" w:styleId="af8">
    <w:name w:val="Реквизиты компании"/>
    <w:basedOn w:val="aa"/>
    <w:link w:val="af9"/>
    <w:qFormat/>
    <w:rsid w:val="00357616"/>
    <w:pPr>
      <w:framePr w:hSpace="180" w:wrap="around" w:vAnchor="page" w:hAnchor="margin" w:y="1127"/>
      <w:ind w:left="-108" w:right="-108"/>
      <w:jc w:val="left"/>
    </w:pPr>
    <w:rPr>
      <w:b w:val="0"/>
      <w:bCs/>
      <w:szCs w:val="20"/>
    </w:rPr>
  </w:style>
  <w:style w:type="character" w:customStyle="1" w:styleId="af7">
    <w:name w:val="Наименование компании Знак"/>
    <w:basedOn w:val="ab"/>
    <w:link w:val="af6"/>
    <w:rsid w:val="00357616"/>
    <w:rPr>
      <w:rFonts w:ascii="Arial" w:hAnsi="Arial" w:cs="Times New Roman"/>
      <w:b/>
      <w:color w:val="000000"/>
      <w:sz w:val="28"/>
      <w:szCs w:val="28"/>
      <w:lang w:eastAsia="en-US"/>
    </w:rPr>
  </w:style>
  <w:style w:type="character" w:customStyle="1" w:styleId="af9">
    <w:name w:val="Реквизиты компании Знак"/>
    <w:basedOn w:val="ab"/>
    <w:link w:val="af8"/>
    <w:rsid w:val="00357616"/>
    <w:rPr>
      <w:rFonts w:ascii="Arial" w:hAnsi="Arial" w:cs="Times New Roman"/>
      <w:bCs/>
      <w:color w:val="000000"/>
      <w:sz w:val="24"/>
      <w:lang w:eastAsia="en-US"/>
    </w:rPr>
  </w:style>
  <w:style w:type="paragraph" w:customStyle="1" w:styleId="head1EVRAZ">
    <w:name w:val="head_1_EVRAZ"/>
    <w:basedOn w:val="a"/>
    <w:qFormat/>
    <w:rsid w:val="007B1A8B"/>
    <w:pPr>
      <w:spacing w:after="200"/>
      <w:jc w:val="left"/>
    </w:pPr>
    <w:rPr>
      <w:rFonts w:ascii="Franklin Gothic Book" w:eastAsia="MS Mincho" w:hAnsi="Franklin Gothic Book"/>
      <w:color w:val="auto"/>
      <w:szCs w:val="24"/>
    </w:rPr>
  </w:style>
  <w:style w:type="paragraph" w:customStyle="1" w:styleId="bodyEVRAZ">
    <w:name w:val="body_EVRAZ"/>
    <w:basedOn w:val="a"/>
    <w:qFormat/>
    <w:rsid w:val="007B1A8B"/>
    <w:pPr>
      <w:spacing w:after="200" w:line="240" w:lineRule="exact"/>
      <w:ind w:firstLine="340"/>
      <w:jc w:val="left"/>
    </w:pPr>
    <w:rPr>
      <w:rFonts w:ascii="Franklin Gothic Book" w:eastAsia="MS Mincho" w:hAnsi="Franklin Gothic Book"/>
      <w:b w:val="0"/>
      <w:color w:val="auto"/>
      <w:sz w:val="20"/>
      <w:szCs w:val="20"/>
    </w:rPr>
  </w:style>
  <w:style w:type="paragraph" w:customStyle="1" w:styleId="ADDR">
    <w:name w:val="ADDR"/>
    <w:rsid w:val="007B1A8B"/>
    <w:rPr>
      <w:rFonts w:ascii="Arial" w:eastAsia="Times New Roman" w:hAnsi="Arial"/>
      <w:sz w:val="15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E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nergotrans@evraz.com" TargetMode="External"/><Relationship Id="rId1" Type="http://schemas.openxmlformats.org/officeDocument/2006/relationships/hyperlink" Target="https://eetrans.evraz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nergotrans@evraz.com" TargetMode="External"/><Relationship Id="rId1" Type="http://schemas.openxmlformats.org/officeDocument/2006/relationships/hyperlink" Target="https://eetrans.evra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0;&#1072;\&#1045;&#1074;&#1088;&#1072;&#1079;\&#1044;&#1077;&#1083;&#1086;&#1074;&#1072;&#1103;%20&#1076;&#1086;&#1082;&#1091;&#1084;&#1077;&#1085;&#1090;&#1072;&#1094;&#1080;&#1103;\&#1041;&#1083;&#1072;&#1085;&#1082;&#1080;\Word_&#1055;&#1086;&#1076;&#1093;&#1086;&#1076;%202\EVRAZ_blank_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EVRAZ_blank_N</Template>
  <TotalTime>12</TotalTime>
  <Pages>1</Pages>
  <Words>20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Svetlana.Gribkova2@evraz.com</cp:lastModifiedBy>
  <cp:revision>8</cp:revision>
  <cp:lastPrinted>2022-04-14T03:12:00Z</cp:lastPrinted>
  <dcterms:created xsi:type="dcterms:W3CDTF">2023-09-05T09:47:00Z</dcterms:created>
  <dcterms:modified xsi:type="dcterms:W3CDTF">2023-09-06T01:39:00Z</dcterms:modified>
</cp:coreProperties>
</file>