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F" w:rsidRDefault="00D4407F" w:rsidP="00D4407F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DF4845" w:rsidRDefault="00767D23" w:rsidP="00205575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 w:rsidRPr="00767D23">
        <w:rPr>
          <w:rFonts w:ascii="Times New Roman" w:hAnsi="Times New Roman" w:cs="Times New Roman"/>
          <w:b/>
          <w:sz w:val="28"/>
        </w:rPr>
        <w:t xml:space="preserve">Мероприятия по </w:t>
      </w:r>
      <w:r w:rsidR="000576AC">
        <w:rPr>
          <w:rFonts w:ascii="Times New Roman" w:hAnsi="Times New Roman" w:cs="Times New Roman"/>
          <w:b/>
          <w:sz w:val="28"/>
        </w:rPr>
        <w:t>снижению потерь в сетях, на 202</w:t>
      </w:r>
      <w:r w:rsidR="00205575">
        <w:rPr>
          <w:rFonts w:ascii="Times New Roman" w:hAnsi="Times New Roman" w:cs="Times New Roman"/>
          <w:b/>
          <w:sz w:val="28"/>
        </w:rPr>
        <w:t>3</w:t>
      </w:r>
      <w:r w:rsidRPr="00767D23">
        <w:rPr>
          <w:rFonts w:ascii="Times New Roman" w:hAnsi="Times New Roman" w:cs="Times New Roman"/>
          <w:b/>
          <w:sz w:val="28"/>
        </w:rPr>
        <w:t xml:space="preserve"> год</w:t>
      </w:r>
    </w:p>
    <w:p w:rsidR="00767D23" w:rsidRPr="00D4407F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Оптимизация работы системы освещения, исключение нерационального использования, регулярное проведение очистки и регулировки светильников, децентрализация выключения;</w:t>
      </w:r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Срок исполнения</w:t>
      </w:r>
      <w:r w:rsidR="0003346B">
        <w:rPr>
          <w:rFonts w:ascii="Times New Roman" w:hAnsi="Times New Roman" w:cs="Times New Roman"/>
          <w:sz w:val="28"/>
        </w:rPr>
        <w:t xml:space="preserve"> – </w:t>
      </w:r>
      <w:r w:rsidR="0003346B">
        <w:rPr>
          <w:rFonts w:ascii="Times New Roman" w:hAnsi="Times New Roman" w:cs="Times New Roman"/>
          <w:sz w:val="28"/>
        </w:rPr>
        <w:t>постоянно</w:t>
      </w:r>
      <w:r w:rsidR="0003346B">
        <w:rPr>
          <w:rFonts w:ascii="Times New Roman" w:hAnsi="Times New Roman" w:cs="Times New Roman"/>
          <w:sz w:val="28"/>
        </w:rPr>
        <w:t xml:space="preserve">; </w:t>
      </w:r>
      <w:r w:rsidR="0003346B">
        <w:rPr>
          <w:rFonts w:ascii="Times New Roman" w:hAnsi="Times New Roman" w:cs="Times New Roman"/>
          <w:sz w:val="28"/>
        </w:rPr>
        <w:t>Без финансирования</w:t>
      </w:r>
    </w:p>
    <w:p w:rsidR="00767D23" w:rsidRPr="00D4407F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Проведение агитационной работы среди персонала;</w:t>
      </w:r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Срок исполнения</w:t>
      </w:r>
      <w:r w:rsidR="0003346B">
        <w:rPr>
          <w:rFonts w:ascii="Times New Roman" w:hAnsi="Times New Roman" w:cs="Times New Roman"/>
          <w:sz w:val="28"/>
        </w:rPr>
        <w:t xml:space="preserve"> – постоянно; </w:t>
      </w:r>
      <w:r w:rsidR="0003346B">
        <w:rPr>
          <w:rFonts w:ascii="Times New Roman" w:hAnsi="Times New Roman" w:cs="Times New Roman"/>
          <w:sz w:val="28"/>
        </w:rPr>
        <w:t>Без финансирования</w:t>
      </w:r>
    </w:p>
    <w:p w:rsidR="00767D23" w:rsidRPr="00D4407F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Повышение информированности путем применения информационных плакатов, табличек;</w:t>
      </w:r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Срок исполнения</w:t>
      </w:r>
      <w:r w:rsidR="0003346B">
        <w:rPr>
          <w:rFonts w:ascii="Times New Roman" w:hAnsi="Times New Roman" w:cs="Times New Roman"/>
          <w:sz w:val="28"/>
        </w:rPr>
        <w:t xml:space="preserve"> – постоянно; </w:t>
      </w:r>
      <w:r w:rsidR="0003346B">
        <w:rPr>
          <w:rFonts w:ascii="Times New Roman" w:hAnsi="Times New Roman" w:cs="Times New Roman"/>
          <w:sz w:val="28"/>
        </w:rPr>
        <w:t>Без финансирования</w:t>
      </w:r>
    </w:p>
    <w:p w:rsidR="00767D23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Повышение общего уровня технической культуры, нацеленной на энергосбережение</w:t>
      </w:r>
      <w:r w:rsidR="00205575">
        <w:rPr>
          <w:rFonts w:ascii="Times New Roman" w:hAnsi="Times New Roman" w:cs="Times New Roman"/>
          <w:sz w:val="28"/>
        </w:rPr>
        <w:t>;</w:t>
      </w:r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Срок исполнения</w:t>
      </w:r>
      <w:r w:rsidR="0003346B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03346B">
        <w:rPr>
          <w:rFonts w:ascii="Times New Roman" w:hAnsi="Times New Roman" w:cs="Times New Roman"/>
          <w:sz w:val="28"/>
        </w:rPr>
        <w:t>постоянно ;</w:t>
      </w:r>
      <w:proofErr w:type="gramEnd"/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Без финансирования</w:t>
      </w:r>
    </w:p>
    <w:p w:rsidR="00205575" w:rsidRDefault="00205575" w:rsidP="00205575">
      <w:pPr>
        <w:pStyle w:val="a3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8"/>
        </w:rPr>
      </w:pPr>
      <w:r w:rsidRPr="00205575">
        <w:rPr>
          <w:rFonts w:ascii="Times New Roman" w:hAnsi="Times New Roman" w:cs="Times New Roman"/>
          <w:sz w:val="28"/>
        </w:rPr>
        <w:t>Проведение технических проверок комплексов учёта электрической энергии на объектах потребителей</w:t>
      </w:r>
      <w:r>
        <w:rPr>
          <w:rFonts w:ascii="Times New Roman" w:hAnsi="Times New Roman" w:cs="Times New Roman"/>
          <w:sz w:val="28"/>
        </w:rPr>
        <w:t>, в соответствии с графиком;</w:t>
      </w:r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Срок исполнения</w:t>
      </w:r>
      <w:r w:rsidR="0003346B">
        <w:rPr>
          <w:rFonts w:ascii="Times New Roman" w:hAnsi="Times New Roman" w:cs="Times New Roman"/>
          <w:sz w:val="28"/>
        </w:rPr>
        <w:t xml:space="preserve"> – в соответствии с утвержденным графиком; Без финансирования</w:t>
      </w:r>
    </w:p>
    <w:p w:rsidR="00205575" w:rsidRDefault="00205575" w:rsidP="00205575">
      <w:pPr>
        <w:pStyle w:val="a3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8"/>
        </w:rPr>
      </w:pPr>
      <w:r w:rsidRPr="00205575">
        <w:rPr>
          <w:rFonts w:ascii="Times New Roman" w:hAnsi="Times New Roman" w:cs="Times New Roman"/>
          <w:sz w:val="28"/>
        </w:rPr>
        <w:t>Проведение мероприятий по выявлению неучтенного и бездоговорного потребления электроэнергии</w:t>
      </w:r>
      <w:r>
        <w:rPr>
          <w:rFonts w:ascii="Times New Roman" w:hAnsi="Times New Roman" w:cs="Times New Roman"/>
          <w:sz w:val="28"/>
        </w:rPr>
        <w:t>;</w:t>
      </w:r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Срок исполнения</w:t>
      </w:r>
      <w:r w:rsidR="0003346B">
        <w:rPr>
          <w:rFonts w:ascii="Times New Roman" w:hAnsi="Times New Roman" w:cs="Times New Roman"/>
          <w:sz w:val="28"/>
        </w:rPr>
        <w:t xml:space="preserve"> – ежемесячно; </w:t>
      </w:r>
      <w:r w:rsidR="0003346B">
        <w:rPr>
          <w:rFonts w:ascii="Times New Roman" w:hAnsi="Times New Roman" w:cs="Times New Roman"/>
          <w:sz w:val="28"/>
        </w:rPr>
        <w:t>Без финансирования</w:t>
      </w:r>
    </w:p>
    <w:p w:rsidR="00205575" w:rsidRDefault="00205575" w:rsidP="00205575">
      <w:pPr>
        <w:pStyle w:val="a3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8"/>
        </w:rPr>
      </w:pPr>
      <w:r w:rsidRPr="00205575">
        <w:rPr>
          <w:rFonts w:ascii="Times New Roman" w:hAnsi="Times New Roman" w:cs="Times New Roman"/>
          <w:sz w:val="28"/>
        </w:rPr>
        <w:t>Реконструкция системы АСКУЭ</w:t>
      </w:r>
      <w:r>
        <w:rPr>
          <w:rFonts w:ascii="Times New Roman" w:hAnsi="Times New Roman" w:cs="Times New Roman"/>
          <w:sz w:val="28"/>
        </w:rPr>
        <w:t>.</w:t>
      </w:r>
      <w:r w:rsidR="0003346B">
        <w:rPr>
          <w:rFonts w:ascii="Times New Roman" w:hAnsi="Times New Roman" w:cs="Times New Roman"/>
          <w:sz w:val="28"/>
        </w:rPr>
        <w:t xml:space="preserve"> </w:t>
      </w:r>
      <w:r w:rsidR="0003346B">
        <w:rPr>
          <w:rFonts w:ascii="Times New Roman" w:hAnsi="Times New Roman" w:cs="Times New Roman"/>
          <w:sz w:val="28"/>
        </w:rPr>
        <w:t>Срок исполнения</w:t>
      </w:r>
      <w:r w:rsidR="0003346B">
        <w:rPr>
          <w:rFonts w:ascii="Times New Roman" w:hAnsi="Times New Roman" w:cs="Times New Roman"/>
          <w:sz w:val="28"/>
        </w:rPr>
        <w:t xml:space="preserve"> – 2023 год; </w:t>
      </w:r>
      <w:proofErr w:type="spellStart"/>
      <w:r w:rsidR="0003346B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="0003346B">
        <w:rPr>
          <w:rFonts w:ascii="Times New Roman" w:hAnsi="Times New Roman" w:cs="Times New Roman"/>
          <w:sz w:val="28"/>
        </w:rPr>
        <w:t>нвестпрограмма</w:t>
      </w:r>
      <w:proofErr w:type="spellEnd"/>
    </w:p>
    <w:p w:rsidR="0003346B" w:rsidRPr="0003346B" w:rsidRDefault="0003346B" w:rsidP="0003346B">
      <w:pPr>
        <w:spacing w:line="360" w:lineRule="auto"/>
        <w:ind w:left="142"/>
        <w:rPr>
          <w:rFonts w:ascii="Times New Roman" w:hAnsi="Times New Roman" w:cs="Times New Roman"/>
          <w:sz w:val="28"/>
        </w:rPr>
      </w:pPr>
    </w:p>
    <w:sectPr w:rsidR="0003346B" w:rsidRPr="0003346B" w:rsidSect="00D440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5C6"/>
    <w:multiLevelType w:val="hybridMultilevel"/>
    <w:tmpl w:val="BF6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5B4"/>
    <w:multiLevelType w:val="hybridMultilevel"/>
    <w:tmpl w:val="D5D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FD"/>
    <w:rsid w:val="0003346B"/>
    <w:rsid w:val="000576AC"/>
    <w:rsid w:val="00205575"/>
    <w:rsid w:val="007064FD"/>
    <w:rsid w:val="00767D23"/>
    <w:rsid w:val="00986FAC"/>
    <w:rsid w:val="00C3263B"/>
    <w:rsid w:val="00D4407F"/>
    <w:rsid w:val="00D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890A"/>
  <w15:docId w15:val="{665B524A-01CF-46AA-B6F9-A8C6C73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Maksim.Smirnov2@evraz.com</dc:creator>
  <cp:lastModifiedBy>Zakhar.Valiulin@evraz.com</cp:lastModifiedBy>
  <cp:revision>3</cp:revision>
  <dcterms:created xsi:type="dcterms:W3CDTF">2023-02-17T04:20:00Z</dcterms:created>
  <dcterms:modified xsi:type="dcterms:W3CDTF">2023-02-17T04:24:00Z</dcterms:modified>
</cp:coreProperties>
</file>