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0342100013923000008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12.12.2023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0342100013923000008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ФЕДЕРАЛЬНОЕ ГОСУДАРСТВЕННОЕ БЮДЖЕТНОЕ УЧРЕЖДЕНИЕ "ЖИГУЛЕВСКИЙ ГОСУДАРСТВЕННЫЙ ПРИРОДНЫЙ БИОСФЕРНЫЙ ЗАПОВЕДНИК ИМЕНИ И.И. СПРЫГИНА"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ФЕДЕРАЛЬНОЕ ГОСУДАРСТВЕННОЕ БЮДЖЕТНОЕ УЧРЕЖДЕНИЕ "ЖИГУЛЕВСКИЙ ГОСУДАРСТВЕННЫЙ ПРИРОДНЫЙ БИОСФЕРНЫЙ ЗАПОВЕДНИК ИМЕНИ И.И. СПРЫГИНА"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231634500408563450100100140132910244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Поставка снегоходов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9 054 000,00 руб.</w:t>
      </w:r>
      <w:br/>
      <w:r>
        <w:rPr/>
        <w:t xml:space="preserve">Текущее снижение: 0,50%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размещено «04» декабря 2023г.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7000" w:type="dxa"/>
        <w:gridCol w:w="3550" w:type="dxa"/>
      </w:tblGrid>
      <w:tblPr>
        <w:tblStyle w:val="style67744"/>
      </w:tblP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Горелов  Роман Андреевич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Осипова Елена Александровна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Миркинд Анатолий Борисович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Секретарь комиссии</w:t>
            </w:r>
          </w:p>
        </w:tc>
      </w:tr>
    </w:tbl>
    <w:p/>
    <w:p>
      <w:pPr/>
      <w:r>
        <w:rPr/>
        <w:t xml:space="preserve">Всего на заседании присутствовало 3 члена(ов) комиссии по осуществлению закупок. Кворум имеется. Комиссия правомочна.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 основании направленных оператором электронной площадки заявок участников закупки, информации и документов, предусмотренных пунктом 2 части 6 статьи 43 Федерального закона от 05 апреля 2013 г. № 44-ФЗ, протокола подачи ценовых предложений электронного аукциона № 0342100013923000008 членами комиссии по осуществлению закупок были рассмотрены все заявки, поданные на участие в закупке, а также информация и документы, предусмотренные пунктом 2 части 6 статьи 43 Федерального закона от 05 апреля 2013 г. № 44-ФЗ, и приняты следующие решения: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39913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312747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Горелов  Роман Андреевич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312747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Осипова Елена Александровна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312747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Миркинд Анатолий Борисович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313008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Горелов  Роман Андреевич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313008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Осипова Елена Александровна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313008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Миркинд Анатолий Борисович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соответствии с подпунктом «б» пункта 1 части 5 статьи 49 Федерального закона от 05 апреля 2013 г. 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закупок присвоили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заявку:</w:t>
      </w:r>
    </w:p>
    <w:tbl>
      <w:tblGrid>
        <w:gridCol w:w="1050" w:type="dxa"/>
        <w:gridCol w:w="1600" w:type="dxa"/>
        <w:gridCol w:w="1600" w:type="dxa"/>
        <w:gridCol w:w="2600" w:type="dxa"/>
        <w:gridCol w:w="1850" w:type="dxa"/>
        <w:gridCol w:w="1850" w:type="dxa"/>
      </w:tblGrid>
      <w:tblPr>
        <w:tblStyle w:val="style51384"/>
      </w:tblP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предложения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(руб)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Снижение, 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№312747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11.12.2023 22:55:03 (MCK +1)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12.12.2023 15:55:21 (MCK +1)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9 008 730,00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0,50%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№313008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12.12.2023 13:42:51 (MCK +1)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12.12.2023 16:00:25 (MCK +1)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9 054 000,00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0,00%</w:t>
            </w:r>
          </w:p>
        </w:tc>
      </w:tr>
    </w:tbl>
    <w:p>
      <w:pPr>
        <w:spacing w:line="240" w:lineRule="auto"/>
      </w:pPr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№ 312747, предложившим цену контракта 9 008 730,00 руб. (девять миллионов восемь тысяч семьсот тридцать рублей) 00 копеек. 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95489161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67744">
    <w:name w:val="style67744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9913">
    <w:name w:val="style39913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1384">
    <w:name w:val="style51384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2023-12-12T18:41:54+03:00</dcterms:created>
  <dcterms:modified xsi:type="dcterms:W3CDTF">2023-12-12T18:41:54+03:00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