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85" w:rsidRPr="00B062C0" w:rsidRDefault="00E92E65" w:rsidP="00391C3D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В соответствии с пунктом 7 Правил утверждения инвестиционных программ субъектов электроэнергетики, утвержденных Постановлением Правительства РФ от 0</w:t>
      </w:r>
      <w:r w:rsidR="00391C3D">
        <w:rPr>
          <w:b w:val="0"/>
        </w:rPr>
        <w:t>1.12.2009г. №977, сообщаем, что, инф</w:t>
      </w:r>
      <w:r>
        <w:rPr>
          <w:b w:val="0"/>
        </w:rPr>
        <w:t>ормация</w:t>
      </w:r>
      <w:r w:rsidRPr="009E2756">
        <w:rPr>
          <w:b w:val="0"/>
        </w:rPr>
        <w:t xml:space="preserve"> о корректировке утвержденной инвестиционной программы </w:t>
      </w:r>
      <w:proofErr w:type="spellStart"/>
      <w:r>
        <w:rPr>
          <w:b w:val="0"/>
        </w:rPr>
        <w:t>ООО</w:t>
      </w:r>
      <w:r w:rsidR="004F0748" w:rsidRPr="004F0748">
        <w:rPr>
          <w:b w:val="0"/>
          <w:color w:val="FFFFFF" w:themeColor="background1"/>
        </w:rPr>
        <w:t>_</w:t>
      </w:r>
      <w:r>
        <w:rPr>
          <w:b w:val="0"/>
        </w:rPr>
        <w:t>«ЕвразЭнергоТранс</w:t>
      </w:r>
      <w:proofErr w:type="spellEnd"/>
      <w:r>
        <w:rPr>
          <w:b w:val="0"/>
        </w:rPr>
        <w:t>» на период 201</w:t>
      </w:r>
      <w:r w:rsidR="007223D2">
        <w:rPr>
          <w:b w:val="0"/>
        </w:rPr>
        <w:t>7</w:t>
      </w:r>
      <w:r>
        <w:rPr>
          <w:b w:val="0"/>
        </w:rPr>
        <w:t>-20</w:t>
      </w:r>
      <w:r w:rsidR="004F0748">
        <w:rPr>
          <w:b w:val="0"/>
        </w:rPr>
        <w:t>20</w:t>
      </w:r>
      <w:r>
        <w:rPr>
          <w:b w:val="0"/>
        </w:rPr>
        <w:t>гг.</w:t>
      </w:r>
      <w:r w:rsidR="006362AF">
        <w:rPr>
          <w:b w:val="0"/>
        </w:rPr>
        <w:t xml:space="preserve"> и проект</w:t>
      </w:r>
      <w:r w:rsidR="006362AF" w:rsidRPr="006362AF">
        <w:t xml:space="preserve"> </w:t>
      </w:r>
      <w:r w:rsidR="006362AF" w:rsidRPr="006362AF">
        <w:rPr>
          <w:b w:val="0"/>
        </w:rPr>
        <w:t>инвестиционной программы на период 20</w:t>
      </w:r>
      <w:r w:rsidR="006362AF">
        <w:rPr>
          <w:b w:val="0"/>
        </w:rPr>
        <w:t>21</w:t>
      </w:r>
      <w:r w:rsidR="006362AF" w:rsidRPr="006362AF">
        <w:rPr>
          <w:b w:val="0"/>
        </w:rPr>
        <w:t>-202</w:t>
      </w:r>
      <w:r w:rsidR="006362AF">
        <w:rPr>
          <w:b w:val="0"/>
        </w:rPr>
        <w:t>5</w:t>
      </w:r>
      <w:r w:rsidR="006362AF" w:rsidRPr="006362AF">
        <w:rPr>
          <w:b w:val="0"/>
        </w:rPr>
        <w:t>гг.</w:t>
      </w:r>
      <w:r w:rsidR="006362AF">
        <w:rPr>
          <w:b w:val="0"/>
        </w:rPr>
        <w:t xml:space="preserve"> </w:t>
      </w:r>
      <w:r>
        <w:rPr>
          <w:b w:val="0"/>
        </w:rPr>
        <w:t xml:space="preserve"> </w:t>
      </w:r>
      <w:r w:rsidRPr="00391C3D">
        <w:rPr>
          <w:b w:val="0"/>
          <w:color w:val="000000" w:themeColor="text1"/>
        </w:rPr>
        <w:t>размещен</w:t>
      </w:r>
      <w:r w:rsidR="006362AF">
        <w:rPr>
          <w:b w:val="0"/>
          <w:color w:val="000000" w:themeColor="text1"/>
        </w:rPr>
        <w:t>а</w:t>
      </w:r>
      <w:r w:rsidR="004A3D90" w:rsidRPr="00391C3D">
        <w:rPr>
          <w:b w:val="0"/>
          <w:color w:val="000000" w:themeColor="text1"/>
        </w:rPr>
        <w:t xml:space="preserve"> </w:t>
      </w:r>
      <w:r w:rsidR="007D6107" w:rsidRPr="0048702A">
        <w:rPr>
          <w:b w:val="0"/>
          <w:color w:val="000000" w:themeColor="text1"/>
        </w:rPr>
        <w:t>28</w:t>
      </w:r>
      <w:r w:rsidR="004F0748" w:rsidRPr="0048702A">
        <w:rPr>
          <w:b w:val="0"/>
          <w:color w:val="000000" w:themeColor="text1"/>
        </w:rPr>
        <w:t>.0</w:t>
      </w:r>
      <w:r w:rsidR="007D6107" w:rsidRPr="0048702A">
        <w:rPr>
          <w:b w:val="0"/>
          <w:color w:val="000000" w:themeColor="text1"/>
        </w:rPr>
        <w:t>2</w:t>
      </w:r>
      <w:r w:rsidR="004F0748" w:rsidRPr="0048702A">
        <w:rPr>
          <w:b w:val="0"/>
          <w:color w:val="000000" w:themeColor="text1"/>
        </w:rPr>
        <w:t>.20</w:t>
      </w:r>
      <w:r w:rsidR="0048702A">
        <w:rPr>
          <w:b w:val="0"/>
          <w:color w:val="000000" w:themeColor="text1"/>
        </w:rPr>
        <w:t>20</w:t>
      </w:r>
      <w:r w:rsidR="004F0748" w:rsidRPr="0048702A">
        <w:rPr>
          <w:b w:val="0"/>
          <w:color w:val="000000" w:themeColor="text1"/>
        </w:rPr>
        <w:t>г</w:t>
      </w:r>
      <w:r w:rsidR="004F0748" w:rsidRPr="00391C3D">
        <w:rPr>
          <w:b w:val="0"/>
          <w:color w:val="000000" w:themeColor="text1"/>
        </w:rPr>
        <w:t xml:space="preserve">. </w:t>
      </w:r>
      <w:r w:rsidR="007D6107">
        <w:rPr>
          <w:b w:val="0"/>
        </w:rPr>
        <w:t xml:space="preserve">на официальном сайте </w:t>
      </w:r>
      <w:r w:rsidR="004F0748">
        <w:rPr>
          <w:b w:val="0"/>
        </w:rPr>
        <w:t>Министерства энергетики и жилищно-коммунального</w:t>
      </w:r>
      <w:r w:rsidR="006C6F9C">
        <w:rPr>
          <w:b w:val="0"/>
        </w:rPr>
        <w:t xml:space="preserve"> хозяйства Свердловской области.</w:t>
      </w:r>
      <w:proofErr w:type="gramEnd"/>
    </w:p>
    <w:p w:rsidR="008844D4" w:rsidRDefault="008844D4" w:rsidP="007D6107">
      <w:pPr>
        <w:rPr>
          <w:rFonts w:ascii="Franklin Gothic Demi" w:hAnsi="Franklin Gothic Demi"/>
          <w:b/>
          <w:sz w:val="24"/>
          <w:szCs w:val="24"/>
        </w:rPr>
      </w:pPr>
    </w:p>
    <w:p w:rsidR="008844D4" w:rsidRPr="007D6107" w:rsidRDefault="008844D4" w:rsidP="007D6107">
      <w:pPr>
        <w:rPr>
          <w:rFonts w:ascii="Franklin Gothic Demi" w:hAnsi="Franklin Gothic Demi"/>
          <w:b/>
          <w:sz w:val="24"/>
          <w:szCs w:val="24"/>
        </w:rPr>
      </w:pPr>
      <w:r w:rsidRPr="0048702A">
        <w:rPr>
          <w:rFonts w:ascii="Franklin Gothic Demi" w:hAnsi="Franklin Gothic Demi"/>
          <w:b/>
          <w:sz w:val="24"/>
          <w:szCs w:val="24"/>
        </w:rPr>
        <w:t>http://energy.midural.ru/napravleniya-deyatelnosti/investitsionnye-programmy/ip-es/prinyatye-k-rassmotreniyu-ip/</w:t>
      </w:r>
      <w:bookmarkStart w:id="0" w:name="_GoBack"/>
      <w:bookmarkEnd w:id="0"/>
    </w:p>
    <w:sectPr w:rsidR="008844D4" w:rsidRPr="007D6107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65"/>
    <w:rsid w:val="00267162"/>
    <w:rsid w:val="00326939"/>
    <w:rsid w:val="003839E3"/>
    <w:rsid w:val="00391C3D"/>
    <w:rsid w:val="0048702A"/>
    <w:rsid w:val="004A3D90"/>
    <w:rsid w:val="004B3784"/>
    <w:rsid w:val="004F0748"/>
    <w:rsid w:val="006362AF"/>
    <w:rsid w:val="006775D5"/>
    <w:rsid w:val="006C6F9C"/>
    <w:rsid w:val="007223D2"/>
    <w:rsid w:val="00755345"/>
    <w:rsid w:val="007B5A85"/>
    <w:rsid w:val="007D6107"/>
    <w:rsid w:val="00840D1C"/>
    <w:rsid w:val="008844D4"/>
    <w:rsid w:val="00AC4F70"/>
    <w:rsid w:val="00B062C0"/>
    <w:rsid w:val="00BE5324"/>
    <w:rsid w:val="00E119FD"/>
    <w:rsid w:val="00E92E65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Daria.Gofferberg@evraz.com</cp:lastModifiedBy>
  <cp:revision>17</cp:revision>
  <dcterms:created xsi:type="dcterms:W3CDTF">2016-02-26T09:51:00Z</dcterms:created>
  <dcterms:modified xsi:type="dcterms:W3CDTF">2020-02-27T08:40:00Z</dcterms:modified>
</cp:coreProperties>
</file>